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500" w:rsidRPr="008909D9" w:rsidRDefault="009F0500" w:rsidP="009F0500">
      <w:pPr>
        <w:jc w:val="center"/>
        <w:rPr>
          <w:rFonts w:asciiTheme="majorHAnsi" w:hAnsiTheme="majorHAnsi" w:cstheme="majorHAnsi"/>
          <w:b/>
        </w:rPr>
      </w:pPr>
      <w:proofErr w:type="gramStart"/>
      <w:r w:rsidRPr="008909D9">
        <w:rPr>
          <w:rFonts w:asciiTheme="majorHAnsi" w:hAnsiTheme="majorHAnsi" w:cstheme="majorHAnsi"/>
          <w:b/>
        </w:rPr>
        <w:t>Tiết 7</w:t>
      </w:r>
      <w:r w:rsidRPr="008909D9">
        <w:rPr>
          <w:rFonts w:asciiTheme="majorHAnsi" w:hAnsiTheme="majorHAnsi" w:cstheme="majorHAnsi"/>
          <w:b/>
        </w:rPr>
        <w:t>4</w:t>
      </w:r>
      <w:r w:rsidR="007C1D96" w:rsidRPr="008909D9">
        <w:rPr>
          <w:rFonts w:asciiTheme="majorHAnsi" w:hAnsiTheme="majorHAnsi" w:cstheme="majorHAnsi"/>
          <w:b/>
        </w:rPr>
        <w:t>.</w:t>
      </w:r>
      <w:proofErr w:type="gramEnd"/>
      <w:r w:rsidR="007C1D96" w:rsidRPr="008909D9">
        <w:rPr>
          <w:rFonts w:asciiTheme="majorHAnsi" w:hAnsiTheme="majorHAnsi" w:cstheme="majorHAnsi"/>
          <w:b/>
        </w:rPr>
        <w:t xml:space="preserve"> </w:t>
      </w:r>
      <w:r w:rsidRPr="008909D9">
        <w:rPr>
          <w:rFonts w:asciiTheme="majorHAnsi" w:hAnsiTheme="majorHAnsi" w:cstheme="majorHAnsi"/>
          <w:b/>
        </w:rPr>
        <w:t xml:space="preserve">. LUYỆN TẬP </w:t>
      </w:r>
    </w:p>
    <w:p w:rsidR="009F0500" w:rsidRPr="008909D9" w:rsidRDefault="009F0500" w:rsidP="009F0500">
      <w:pPr>
        <w:rPr>
          <w:rFonts w:asciiTheme="majorHAnsi" w:hAnsiTheme="majorHAnsi" w:cstheme="majorHAnsi"/>
          <w:b/>
        </w:rPr>
      </w:pPr>
    </w:p>
    <w:p w:rsidR="009F0500" w:rsidRPr="008909D9" w:rsidRDefault="009F0500" w:rsidP="009F0500">
      <w:pPr>
        <w:jc w:val="both"/>
        <w:rPr>
          <w:rFonts w:asciiTheme="majorHAnsi" w:hAnsiTheme="majorHAnsi" w:cstheme="majorHAnsi"/>
          <w:b/>
          <w:u w:val="single"/>
        </w:rPr>
      </w:pPr>
      <w:r w:rsidRPr="008909D9">
        <w:rPr>
          <w:rFonts w:asciiTheme="majorHAnsi" w:hAnsiTheme="majorHAnsi" w:cstheme="majorHAnsi"/>
          <w:b/>
          <w:u w:val="single"/>
        </w:rPr>
        <w:t>1. Mục tiêu:</w:t>
      </w:r>
    </w:p>
    <w:p w:rsidR="009F0500" w:rsidRPr="008909D9" w:rsidRDefault="009F0500" w:rsidP="009F0500">
      <w:pPr>
        <w:jc w:val="both"/>
        <w:rPr>
          <w:rFonts w:asciiTheme="majorHAnsi" w:hAnsiTheme="majorHAnsi" w:cstheme="majorHAnsi"/>
        </w:rPr>
      </w:pPr>
      <w:r w:rsidRPr="008909D9">
        <w:rPr>
          <w:rFonts w:asciiTheme="majorHAnsi" w:hAnsiTheme="majorHAnsi" w:cstheme="majorHAnsi"/>
          <w:b/>
          <w:u w:val="single"/>
        </w:rPr>
        <w:t>a. Kiến thức:</w:t>
      </w:r>
      <w:r w:rsidRPr="008909D9">
        <w:rPr>
          <w:rFonts w:asciiTheme="majorHAnsi" w:hAnsiTheme="majorHAnsi" w:cstheme="majorHAnsi"/>
          <w:i/>
        </w:rPr>
        <w:t xml:space="preserve"> </w:t>
      </w:r>
      <w:r w:rsidRPr="008909D9">
        <w:rPr>
          <w:rFonts w:asciiTheme="majorHAnsi" w:hAnsiTheme="majorHAnsi" w:cstheme="majorHAnsi"/>
        </w:rPr>
        <w:t>Củng cố định nghĩa phân số bằng nhau, tính chất cơ bản của phân số, phân số tối giản.</w:t>
      </w:r>
    </w:p>
    <w:p w:rsidR="009F0500" w:rsidRPr="008909D9" w:rsidRDefault="009F0500" w:rsidP="009F0500">
      <w:pPr>
        <w:jc w:val="both"/>
        <w:rPr>
          <w:rFonts w:asciiTheme="majorHAnsi" w:hAnsiTheme="majorHAnsi" w:cstheme="majorHAnsi"/>
          <w:b/>
          <w:u w:val="single"/>
        </w:rPr>
      </w:pPr>
      <w:r w:rsidRPr="008909D9">
        <w:rPr>
          <w:rFonts w:asciiTheme="majorHAnsi" w:hAnsiTheme="majorHAnsi" w:cstheme="majorHAnsi"/>
          <w:b/>
          <w:u w:val="single"/>
        </w:rPr>
        <w:t xml:space="preserve">b. Về kỹ năng: </w:t>
      </w:r>
    </w:p>
    <w:p w:rsidR="009F0500" w:rsidRPr="008909D9" w:rsidRDefault="009F0500" w:rsidP="009F0500">
      <w:pPr>
        <w:jc w:val="both"/>
        <w:rPr>
          <w:rFonts w:asciiTheme="majorHAnsi" w:hAnsiTheme="majorHAnsi" w:cstheme="majorHAnsi"/>
        </w:rPr>
      </w:pPr>
      <w:r w:rsidRPr="008909D9">
        <w:rPr>
          <w:rFonts w:asciiTheme="majorHAnsi" w:hAnsiTheme="majorHAnsi" w:cstheme="majorHAnsi"/>
        </w:rPr>
        <w:t>-</w:t>
      </w:r>
      <w:r w:rsidRPr="008909D9">
        <w:rPr>
          <w:rFonts w:asciiTheme="majorHAnsi" w:hAnsiTheme="majorHAnsi" w:cstheme="majorHAnsi"/>
          <w:i/>
        </w:rPr>
        <w:t xml:space="preserve"> </w:t>
      </w:r>
      <w:r w:rsidRPr="008909D9">
        <w:rPr>
          <w:rFonts w:asciiTheme="majorHAnsi" w:hAnsiTheme="majorHAnsi" w:cstheme="majorHAnsi"/>
        </w:rPr>
        <w:t>Rèn luyện kĩ năng rút gọn, so sánh phân số, lập phân số bằng phân số cho trước.</w:t>
      </w:r>
    </w:p>
    <w:p w:rsidR="009F0500" w:rsidRPr="008909D9" w:rsidRDefault="009F0500" w:rsidP="009F0500">
      <w:pPr>
        <w:jc w:val="both"/>
        <w:rPr>
          <w:rFonts w:asciiTheme="majorHAnsi" w:hAnsiTheme="majorHAnsi" w:cstheme="majorHAnsi"/>
        </w:rPr>
      </w:pPr>
      <w:r w:rsidRPr="008909D9">
        <w:rPr>
          <w:rFonts w:asciiTheme="majorHAnsi" w:hAnsiTheme="majorHAnsi" w:cstheme="majorHAnsi"/>
        </w:rPr>
        <w:t>- Áp dụng rút gọn phân số vào một số bài toán có nội dung thực tế.</w:t>
      </w:r>
    </w:p>
    <w:p w:rsidR="005D1848" w:rsidRPr="008909D9" w:rsidRDefault="009F0500" w:rsidP="009F0500">
      <w:pPr>
        <w:rPr>
          <w:rFonts w:asciiTheme="majorHAnsi" w:hAnsiTheme="majorHAnsi" w:cstheme="majorHAnsi"/>
        </w:rPr>
      </w:pPr>
      <w:r w:rsidRPr="008909D9">
        <w:rPr>
          <w:rFonts w:asciiTheme="majorHAnsi" w:hAnsiTheme="majorHAnsi" w:cstheme="majorHAnsi"/>
          <w:b/>
          <w:u w:val="single"/>
        </w:rPr>
        <w:t>c. Thái độ:</w:t>
      </w:r>
      <w:r w:rsidRPr="008909D9">
        <w:rPr>
          <w:rFonts w:asciiTheme="majorHAnsi" w:hAnsiTheme="majorHAnsi" w:cstheme="majorHAnsi"/>
          <w:i/>
        </w:rPr>
        <w:t xml:space="preserve"> </w:t>
      </w:r>
      <w:r w:rsidRPr="008909D9">
        <w:rPr>
          <w:rFonts w:asciiTheme="majorHAnsi" w:hAnsiTheme="majorHAnsi" w:cstheme="majorHAnsi"/>
        </w:rPr>
        <w:t>Giáo dục cho Hs tính cẩn thận, chính xác, yêu thích bộ môn</w:t>
      </w:r>
    </w:p>
    <w:p w:rsidR="00CE0CFD" w:rsidRPr="008909D9" w:rsidRDefault="00CE0CFD" w:rsidP="00CE0CFD">
      <w:pPr>
        <w:spacing w:line="360" w:lineRule="exact"/>
        <w:jc w:val="both"/>
        <w:rPr>
          <w:rFonts w:asciiTheme="majorHAnsi" w:hAnsiTheme="majorHAnsi" w:cstheme="majorHAnsi"/>
          <w:b/>
          <w:u w:val="single"/>
        </w:rPr>
      </w:pPr>
      <w:r w:rsidRPr="008909D9">
        <w:rPr>
          <w:rFonts w:asciiTheme="majorHAnsi" w:hAnsiTheme="majorHAnsi" w:cstheme="majorHAnsi"/>
          <w:b/>
          <w:u w:val="single"/>
        </w:rPr>
        <w:t>3. Tiến trình bài dạy:</w:t>
      </w:r>
    </w:p>
    <w:p w:rsidR="00CE0CFD" w:rsidRPr="008909D9" w:rsidRDefault="00CE0CFD" w:rsidP="00CE0CFD">
      <w:pPr>
        <w:jc w:val="both"/>
        <w:rPr>
          <w:rFonts w:asciiTheme="majorHAnsi" w:hAnsiTheme="majorHAnsi" w:cstheme="majorHAnsi"/>
          <w:b/>
          <w:u w:val="single"/>
        </w:rPr>
      </w:pPr>
      <w:r w:rsidRPr="008909D9">
        <w:rPr>
          <w:rFonts w:asciiTheme="majorHAnsi" w:hAnsiTheme="majorHAnsi" w:cstheme="majorHAnsi"/>
          <w:b/>
          <w:u w:val="single"/>
        </w:rPr>
        <w:t>a. Kiể</w:t>
      </w:r>
      <w:r w:rsidRPr="008909D9">
        <w:rPr>
          <w:rFonts w:asciiTheme="majorHAnsi" w:hAnsiTheme="majorHAnsi" w:cstheme="majorHAnsi"/>
          <w:b/>
          <w:u w:val="single"/>
        </w:rPr>
        <w:t xml:space="preserve">n thức </w:t>
      </w:r>
      <w:proofErr w:type="gramStart"/>
      <w:r w:rsidRPr="008909D9">
        <w:rPr>
          <w:rFonts w:asciiTheme="majorHAnsi" w:hAnsiTheme="majorHAnsi" w:cstheme="majorHAnsi"/>
          <w:b/>
          <w:u w:val="single"/>
        </w:rPr>
        <w:t>cũ :</w:t>
      </w:r>
      <w:proofErr w:type="gramEnd"/>
      <w:r w:rsidRPr="008909D9">
        <w:rPr>
          <w:rFonts w:asciiTheme="majorHAnsi" w:hAnsiTheme="majorHAnsi" w:cstheme="majorHAnsi"/>
          <w:b/>
          <w:u w:val="single"/>
        </w:rPr>
        <w:t xml:space="preserve"> </w:t>
      </w:r>
    </w:p>
    <w:p w:rsidR="00CE0CFD" w:rsidRPr="008909D9" w:rsidRDefault="00CE0CFD" w:rsidP="00CE0CFD">
      <w:pPr>
        <w:spacing w:line="360" w:lineRule="atLeast"/>
        <w:jc w:val="both"/>
        <w:rPr>
          <w:rFonts w:asciiTheme="majorHAnsi" w:hAnsiTheme="majorHAnsi" w:cstheme="majorHAnsi"/>
          <w:b/>
        </w:rPr>
      </w:pPr>
      <w:r w:rsidRPr="008909D9">
        <w:rPr>
          <w:rFonts w:asciiTheme="majorHAnsi" w:hAnsiTheme="majorHAnsi" w:cstheme="majorHAnsi"/>
          <w:b/>
        </w:rPr>
        <w:t xml:space="preserve">*/ </w:t>
      </w:r>
      <w:r w:rsidRPr="008909D9">
        <w:rPr>
          <w:rFonts w:asciiTheme="majorHAnsi" w:hAnsiTheme="majorHAnsi" w:cstheme="majorHAnsi"/>
          <w:b/>
        </w:rPr>
        <w:t xml:space="preserve">Câu hỏi: </w:t>
      </w:r>
    </w:p>
    <w:p w:rsidR="00CE0CFD" w:rsidRPr="008909D9" w:rsidRDefault="00CE0CFD" w:rsidP="00CE0CFD">
      <w:pPr>
        <w:spacing w:line="360" w:lineRule="atLeast"/>
        <w:jc w:val="both"/>
        <w:rPr>
          <w:rFonts w:asciiTheme="majorHAnsi" w:hAnsiTheme="majorHAnsi" w:cstheme="majorHAnsi"/>
          <w:b/>
        </w:rPr>
      </w:pPr>
      <w:r w:rsidRPr="008909D9">
        <w:rPr>
          <w:rFonts w:asciiTheme="majorHAnsi" w:hAnsiTheme="majorHAnsi" w:cstheme="majorHAnsi"/>
          <w:b/>
        </w:rPr>
        <w:t xml:space="preserve">- </w:t>
      </w:r>
      <w:r w:rsidRPr="008909D9">
        <w:rPr>
          <w:rFonts w:asciiTheme="majorHAnsi" w:hAnsiTheme="majorHAnsi" w:cstheme="majorHAnsi"/>
        </w:rPr>
        <w:t xml:space="preserve">Nêu quy tắc rút gọn phân số? </w:t>
      </w:r>
      <w:proofErr w:type="gramStart"/>
      <w:r w:rsidRPr="008909D9">
        <w:rPr>
          <w:rFonts w:asciiTheme="majorHAnsi" w:hAnsiTheme="majorHAnsi" w:cstheme="majorHAnsi"/>
        </w:rPr>
        <w:t>Viết rút gọn phân số là dựa trên cơ sở nào?</w:t>
      </w:r>
      <w:proofErr w:type="gramEnd"/>
      <w:r w:rsidRPr="008909D9">
        <w:rPr>
          <w:rFonts w:asciiTheme="majorHAnsi" w:hAnsiTheme="majorHAnsi" w:cstheme="majorHAnsi"/>
        </w:rPr>
        <w:t xml:space="preserve"> Chữa bài tập 25 a, d (SBT – 7)</w:t>
      </w:r>
    </w:p>
    <w:p w:rsidR="00CE0CFD" w:rsidRPr="008909D9" w:rsidRDefault="00CE0CFD" w:rsidP="00CE0CFD">
      <w:pPr>
        <w:spacing w:line="360" w:lineRule="atLeast"/>
        <w:jc w:val="both"/>
        <w:rPr>
          <w:rFonts w:asciiTheme="majorHAnsi" w:hAnsiTheme="majorHAnsi" w:cstheme="majorHAnsi"/>
          <w:b/>
        </w:rPr>
      </w:pPr>
      <w:r w:rsidRPr="008909D9">
        <w:rPr>
          <w:rFonts w:asciiTheme="majorHAnsi" w:hAnsiTheme="majorHAnsi" w:cstheme="majorHAnsi"/>
          <w:b/>
        </w:rPr>
        <w:t xml:space="preserve">- </w:t>
      </w:r>
      <w:r w:rsidRPr="008909D9">
        <w:rPr>
          <w:rFonts w:asciiTheme="majorHAnsi" w:hAnsiTheme="majorHAnsi" w:cstheme="majorHAnsi"/>
        </w:rPr>
        <w:t>Thế nào là phân số tối giản? Chữa bài tập 19 a. c (SGK – 15)</w:t>
      </w:r>
    </w:p>
    <w:p w:rsidR="00CE0CFD" w:rsidRPr="008909D9" w:rsidRDefault="00CE0CFD" w:rsidP="00CE0CFD">
      <w:pPr>
        <w:spacing w:line="360" w:lineRule="atLeast"/>
        <w:jc w:val="both"/>
        <w:rPr>
          <w:rFonts w:asciiTheme="majorHAnsi" w:hAnsiTheme="majorHAnsi" w:cstheme="majorHAnsi"/>
          <w:b/>
        </w:rPr>
      </w:pPr>
      <w:r w:rsidRPr="008909D9">
        <w:rPr>
          <w:rFonts w:asciiTheme="majorHAnsi" w:hAnsiTheme="majorHAnsi" w:cstheme="majorHAnsi"/>
          <w:b/>
        </w:rPr>
        <w:t>*/ Đáp án:</w:t>
      </w:r>
    </w:p>
    <w:p w:rsidR="00CE0CFD" w:rsidRPr="008909D9" w:rsidRDefault="00CE0CFD" w:rsidP="00CE0CFD">
      <w:pPr>
        <w:jc w:val="both"/>
        <w:rPr>
          <w:rFonts w:asciiTheme="majorHAnsi" w:hAnsiTheme="majorHAnsi" w:cstheme="majorHAnsi"/>
          <w:b/>
        </w:rPr>
      </w:pPr>
      <w:r w:rsidRPr="008909D9">
        <w:rPr>
          <w:rFonts w:asciiTheme="majorHAnsi" w:hAnsiTheme="majorHAnsi" w:cstheme="majorHAnsi"/>
        </w:rPr>
        <w:t xml:space="preserve">-  </w:t>
      </w:r>
      <w:r w:rsidRPr="008909D9">
        <w:rPr>
          <w:rFonts w:asciiTheme="majorHAnsi" w:hAnsiTheme="majorHAnsi" w:cstheme="majorHAnsi"/>
        </w:rPr>
        <w:t xml:space="preserve">Muốn rút gọn 1 phân số ta chia cả tử và mẫu của phân số cho 1 ước </w:t>
      </w:r>
      <w:proofErr w:type="gramStart"/>
      <w:r w:rsidRPr="008909D9">
        <w:rPr>
          <w:rFonts w:asciiTheme="majorHAnsi" w:hAnsiTheme="majorHAnsi" w:cstheme="majorHAnsi"/>
        </w:rPr>
        <w:t>chung</w:t>
      </w:r>
      <w:proofErr w:type="gramEnd"/>
      <w:r w:rsidRPr="008909D9">
        <w:rPr>
          <w:rFonts w:asciiTheme="majorHAnsi" w:hAnsiTheme="majorHAnsi" w:cstheme="majorHAnsi"/>
        </w:rPr>
        <w:t xml:space="preserve"> (khác 1 và -1) của chúng. </w:t>
      </w:r>
      <w:proofErr w:type="gramStart"/>
      <w:r w:rsidRPr="008909D9">
        <w:rPr>
          <w:rFonts w:asciiTheme="majorHAnsi" w:hAnsiTheme="majorHAnsi" w:cstheme="majorHAnsi"/>
        </w:rPr>
        <w:t>Rút gọn phân số dựa vào tính chất cơ bản của phân số.</w:t>
      </w:r>
      <w:proofErr w:type="gramEnd"/>
      <w:r w:rsidRPr="008909D9">
        <w:rPr>
          <w:rFonts w:asciiTheme="majorHAnsi" w:hAnsiTheme="majorHAnsi" w:cstheme="majorHAnsi"/>
        </w:rPr>
        <w:t xml:space="preserve">  </w:t>
      </w:r>
    </w:p>
    <w:p w:rsidR="00CE0CFD" w:rsidRPr="008909D9" w:rsidRDefault="00CE0CFD" w:rsidP="00CE0CFD">
      <w:pPr>
        <w:jc w:val="both"/>
        <w:rPr>
          <w:rFonts w:asciiTheme="majorHAnsi" w:hAnsiTheme="majorHAnsi" w:cstheme="majorHAnsi"/>
        </w:rPr>
      </w:pPr>
      <w:r w:rsidRPr="008909D9">
        <w:rPr>
          <w:rFonts w:asciiTheme="majorHAnsi" w:hAnsiTheme="majorHAnsi" w:cstheme="majorHAnsi"/>
        </w:rPr>
        <w:t xml:space="preserve">         </w:t>
      </w:r>
      <w:r w:rsidRPr="008909D9">
        <w:rPr>
          <w:rFonts w:asciiTheme="majorHAnsi" w:hAnsiTheme="majorHAnsi" w:cstheme="majorHAnsi"/>
        </w:rPr>
        <w:tab/>
        <w:t>Bài tập 25 (SBT – 7)</w:t>
      </w:r>
    </w:p>
    <w:p w:rsidR="00CE0CFD" w:rsidRPr="008909D9" w:rsidRDefault="00CE0CFD" w:rsidP="00CE0CFD">
      <w:pPr>
        <w:jc w:val="both"/>
        <w:rPr>
          <w:rFonts w:asciiTheme="majorHAnsi" w:hAnsiTheme="majorHAnsi" w:cstheme="majorHAnsi"/>
        </w:rPr>
      </w:pPr>
      <w:r w:rsidRPr="008909D9">
        <w:rPr>
          <w:rFonts w:asciiTheme="majorHAnsi" w:hAnsiTheme="majorHAnsi" w:cstheme="majorHAnsi"/>
        </w:rPr>
        <w:t xml:space="preserve">         </w:t>
      </w:r>
      <w:r w:rsidRPr="008909D9">
        <w:rPr>
          <w:rFonts w:asciiTheme="majorHAnsi" w:hAnsiTheme="majorHAnsi" w:cstheme="majorHAnsi"/>
        </w:rPr>
        <w:tab/>
        <w:t xml:space="preserve">a) </w:t>
      </w:r>
      <w:r w:rsidRPr="008909D9">
        <w:rPr>
          <w:rFonts w:asciiTheme="majorHAnsi" w:hAnsiTheme="majorHAnsi" w:cstheme="majorHAnsi"/>
          <w:position w:val="-28"/>
        </w:rPr>
        <w:object w:dxaOrig="12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36pt" o:ole="">
            <v:imagedata r:id="rId6" o:title=""/>
          </v:shape>
          <o:OLEObject Type="Embed" ProgID="Equation.DSMT4" ShapeID="_x0000_i1025" DrawAspect="Content" ObjectID="_1647594859" r:id="rId7"/>
        </w:object>
      </w:r>
      <w:r w:rsidRPr="008909D9">
        <w:rPr>
          <w:rFonts w:asciiTheme="majorHAnsi" w:hAnsiTheme="majorHAnsi" w:cstheme="majorHAnsi"/>
        </w:rPr>
        <w:t xml:space="preserve">                           </w:t>
      </w:r>
      <w:proofErr w:type="gramStart"/>
      <w:r w:rsidRPr="008909D9">
        <w:rPr>
          <w:rFonts w:asciiTheme="majorHAnsi" w:hAnsiTheme="majorHAnsi" w:cstheme="majorHAnsi"/>
        </w:rPr>
        <w:t>d</w:t>
      </w:r>
      <w:proofErr w:type="gramEnd"/>
      <w:r w:rsidRPr="008909D9">
        <w:rPr>
          <w:rFonts w:asciiTheme="majorHAnsi" w:hAnsiTheme="majorHAnsi" w:cstheme="majorHAnsi"/>
        </w:rPr>
        <w:t xml:space="preserve">) </w:t>
      </w:r>
      <w:r w:rsidRPr="008909D9">
        <w:rPr>
          <w:rFonts w:asciiTheme="majorHAnsi" w:hAnsiTheme="majorHAnsi" w:cstheme="majorHAnsi"/>
          <w:position w:val="-28"/>
        </w:rPr>
        <w:object w:dxaOrig="1140" w:dyaOrig="720">
          <v:shape id="_x0000_i1026" type="#_x0000_t75" style="width:57pt;height:36pt" o:ole="">
            <v:imagedata r:id="rId8" o:title=""/>
          </v:shape>
          <o:OLEObject Type="Embed" ProgID="Equation.DSMT4" ShapeID="_x0000_i1026" DrawAspect="Content" ObjectID="_1647594860" r:id="rId9"/>
        </w:object>
      </w:r>
      <w:r w:rsidRPr="008909D9">
        <w:rPr>
          <w:rFonts w:asciiTheme="majorHAnsi" w:hAnsiTheme="majorHAnsi" w:cstheme="majorHAnsi"/>
        </w:rPr>
        <w:t xml:space="preserve">           </w:t>
      </w:r>
    </w:p>
    <w:p w:rsidR="00CE0CFD" w:rsidRPr="008909D9" w:rsidRDefault="00CE0CFD" w:rsidP="00CE0CFD">
      <w:pPr>
        <w:jc w:val="both"/>
        <w:rPr>
          <w:rFonts w:asciiTheme="majorHAnsi" w:hAnsiTheme="majorHAnsi" w:cstheme="majorHAnsi"/>
        </w:rPr>
      </w:pPr>
      <w:r w:rsidRPr="008909D9">
        <w:rPr>
          <w:rFonts w:asciiTheme="majorHAnsi" w:hAnsiTheme="majorHAnsi" w:cstheme="majorHAnsi"/>
          <w:b/>
        </w:rPr>
        <w:t xml:space="preserve">- </w:t>
      </w:r>
      <w:r w:rsidRPr="008909D9">
        <w:rPr>
          <w:rFonts w:asciiTheme="majorHAnsi" w:hAnsiTheme="majorHAnsi" w:cstheme="majorHAnsi"/>
        </w:rPr>
        <w:t xml:space="preserve"> Phân số tối giản (hay phân số không rút gọn được nữa) là phân số mà tử và mẫu chỉ có ước </w:t>
      </w:r>
      <w:proofErr w:type="gramStart"/>
      <w:r w:rsidRPr="008909D9">
        <w:rPr>
          <w:rFonts w:asciiTheme="majorHAnsi" w:hAnsiTheme="majorHAnsi" w:cstheme="majorHAnsi"/>
        </w:rPr>
        <w:t>chung</w:t>
      </w:r>
      <w:proofErr w:type="gramEnd"/>
      <w:r w:rsidRPr="008909D9">
        <w:rPr>
          <w:rFonts w:asciiTheme="majorHAnsi" w:hAnsiTheme="majorHAnsi" w:cstheme="majorHAnsi"/>
        </w:rPr>
        <w:t xml:space="preserve"> là 1 và -1.           </w:t>
      </w:r>
    </w:p>
    <w:p w:rsidR="00CE0CFD" w:rsidRPr="008909D9" w:rsidRDefault="00CE0CFD" w:rsidP="00CE0CFD">
      <w:pPr>
        <w:jc w:val="both"/>
        <w:rPr>
          <w:rFonts w:asciiTheme="majorHAnsi" w:hAnsiTheme="majorHAnsi" w:cstheme="majorHAnsi"/>
        </w:rPr>
      </w:pPr>
      <w:r w:rsidRPr="008909D9">
        <w:rPr>
          <w:rFonts w:asciiTheme="majorHAnsi" w:hAnsiTheme="majorHAnsi" w:cstheme="majorHAnsi"/>
        </w:rPr>
        <w:t xml:space="preserve">        </w:t>
      </w:r>
      <w:r w:rsidRPr="008909D9">
        <w:rPr>
          <w:rFonts w:asciiTheme="majorHAnsi" w:hAnsiTheme="majorHAnsi" w:cstheme="majorHAnsi"/>
        </w:rPr>
        <w:tab/>
        <w:t>Bài tập 19 (SGK – 15)</w:t>
      </w:r>
    </w:p>
    <w:p w:rsidR="00CE0CFD" w:rsidRPr="008909D9" w:rsidRDefault="00CE0CFD" w:rsidP="00CE0CFD">
      <w:pPr>
        <w:jc w:val="both"/>
        <w:rPr>
          <w:rFonts w:asciiTheme="majorHAnsi" w:hAnsiTheme="majorHAnsi" w:cstheme="majorHAnsi"/>
        </w:rPr>
      </w:pPr>
      <w:r w:rsidRPr="008909D9">
        <w:rPr>
          <w:rFonts w:asciiTheme="majorHAnsi" w:hAnsiTheme="majorHAnsi" w:cstheme="majorHAnsi"/>
        </w:rPr>
        <w:t xml:space="preserve">         </w:t>
      </w:r>
      <w:r w:rsidRPr="008909D9">
        <w:rPr>
          <w:rFonts w:asciiTheme="majorHAnsi" w:hAnsiTheme="majorHAnsi" w:cstheme="majorHAnsi"/>
        </w:rPr>
        <w:tab/>
        <w:t>a) 25 dm</w:t>
      </w:r>
      <w:r w:rsidRPr="008909D9">
        <w:rPr>
          <w:rFonts w:asciiTheme="majorHAnsi" w:hAnsiTheme="majorHAnsi" w:cstheme="majorHAnsi"/>
          <w:vertAlign w:val="superscript"/>
        </w:rPr>
        <w:t>2</w:t>
      </w:r>
      <w:r w:rsidRPr="008909D9">
        <w:rPr>
          <w:rFonts w:asciiTheme="majorHAnsi" w:hAnsiTheme="majorHAnsi" w:cstheme="majorHAnsi"/>
        </w:rPr>
        <w:t xml:space="preserve">= </w:t>
      </w:r>
      <w:r w:rsidRPr="008909D9">
        <w:rPr>
          <w:rFonts w:asciiTheme="majorHAnsi" w:hAnsiTheme="majorHAnsi" w:cstheme="majorHAnsi"/>
          <w:position w:val="-28"/>
        </w:rPr>
        <w:object w:dxaOrig="1680" w:dyaOrig="720">
          <v:shape id="_x0000_i1027" type="#_x0000_t75" style="width:84pt;height:36pt" o:ole="">
            <v:imagedata r:id="rId10" o:title=""/>
          </v:shape>
          <o:OLEObject Type="Embed" ProgID="Equation.DSMT4" ShapeID="_x0000_i1027" DrawAspect="Content" ObjectID="_1647594861" r:id="rId11"/>
        </w:object>
      </w:r>
      <w:r w:rsidRPr="008909D9">
        <w:rPr>
          <w:rFonts w:asciiTheme="majorHAnsi" w:hAnsiTheme="majorHAnsi" w:cstheme="majorHAnsi"/>
        </w:rPr>
        <w:t xml:space="preserve">      c) </w:t>
      </w:r>
      <w:r w:rsidRPr="008909D9">
        <w:rPr>
          <w:rFonts w:asciiTheme="majorHAnsi" w:hAnsiTheme="majorHAnsi" w:cstheme="majorHAnsi"/>
          <w:position w:val="-28"/>
        </w:rPr>
        <w:object w:dxaOrig="3379" w:dyaOrig="720">
          <v:shape id="_x0000_i1028" type="#_x0000_t75" style="width:168.75pt;height:36pt" o:ole="">
            <v:imagedata r:id="rId12" o:title=""/>
          </v:shape>
          <o:OLEObject Type="Embed" ProgID="Equation.DSMT4" ShapeID="_x0000_i1028" DrawAspect="Content" ObjectID="_1647594862" r:id="rId13"/>
        </w:object>
      </w:r>
      <w:r w:rsidRPr="008909D9">
        <w:rPr>
          <w:rFonts w:asciiTheme="majorHAnsi" w:hAnsiTheme="majorHAnsi" w:cstheme="majorHAnsi"/>
        </w:rPr>
        <w:t xml:space="preserve">            </w:t>
      </w:r>
      <w:r w:rsidRPr="008909D9">
        <w:rPr>
          <w:rFonts w:asciiTheme="majorHAnsi" w:hAnsiTheme="majorHAnsi" w:cstheme="majorHAnsi"/>
        </w:rPr>
        <w:t>C</w:t>
      </w:r>
      <w:r w:rsidRPr="008909D9">
        <w:rPr>
          <w:rFonts w:asciiTheme="majorHAnsi" w:hAnsiTheme="majorHAnsi" w:cstheme="majorHAnsi"/>
        </w:rPr>
        <w:t>ách đổi đơn vị vuông.</w:t>
      </w:r>
    </w:p>
    <w:p w:rsidR="00CE0CFD" w:rsidRPr="008909D9" w:rsidRDefault="00CE0CFD" w:rsidP="00CE0CFD">
      <w:pPr>
        <w:spacing w:line="360" w:lineRule="atLeast"/>
        <w:ind w:firstLine="720"/>
        <w:jc w:val="center"/>
        <w:rPr>
          <w:rFonts w:asciiTheme="majorHAnsi" w:hAnsiTheme="majorHAnsi" w:cstheme="majorHAnsi"/>
        </w:rPr>
      </w:pPr>
      <w:proofErr w:type="gramStart"/>
      <w:r w:rsidRPr="008909D9">
        <w:rPr>
          <w:rFonts w:asciiTheme="majorHAnsi" w:hAnsiTheme="majorHAnsi" w:cstheme="majorHAnsi"/>
        </w:rPr>
        <w:t>1m</w:t>
      </w:r>
      <w:r w:rsidRPr="008909D9">
        <w:rPr>
          <w:rFonts w:asciiTheme="majorHAnsi" w:hAnsiTheme="majorHAnsi" w:cstheme="majorHAnsi"/>
          <w:vertAlign w:val="superscript"/>
        </w:rPr>
        <w:t>2</w:t>
      </w:r>
      <w:r w:rsidRPr="008909D9">
        <w:rPr>
          <w:rFonts w:asciiTheme="majorHAnsi" w:hAnsiTheme="majorHAnsi" w:cstheme="majorHAnsi"/>
        </w:rPr>
        <w:t xml:space="preserve"> = 100dm</w:t>
      </w:r>
      <w:r w:rsidRPr="008909D9">
        <w:rPr>
          <w:rFonts w:asciiTheme="majorHAnsi" w:hAnsiTheme="majorHAnsi" w:cstheme="majorHAnsi"/>
          <w:vertAlign w:val="superscript"/>
        </w:rPr>
        <w:t>2</w:t>
      </w:r>
      <w:r w:rsidRPr="008909D9">
        <w:rPr>
          <w:rFonts w:asciiTheme="majorHAnsi" w:hAnsiTheme="majorHAnsi" w:cstheme="majorHAnsi"/>
        </w:rPr>
        <w:t>; 1m</w:t>
      </w:r>
      <w:r w:rsidRPr="008909D9">
        <w:rPr>
          <w:rFonts w:asciiTheme="majorHAnsi" w:hAnsiTheme="majorHAnsi" w:cstheme="majorHAnsi"/>
          <w:vertAlign w:val="superscript"/>
        </w:rPr>
        <w:t>2</w:t>
      </w:r>
      <w:r w:rsidRPr="008909D9">
        <w:rPr>
          <w:rFonts w:asciiTheme="majorHAnsi" w:hAnsiTheme="majorHAnsi" w:cstheme="majorHAnsi"/>
        </w:rPr>
        <w:t xml:space="preserve"> = 100 00cm</w:t>
      </w:r>
      <w:r w:rsidRPr="008909D9">
        <w:rPr>
          <w:rFonts w:asciiTheme="majorHAnsi" w:hAnsiTheme="majorHAnsi" w:cstheme="majorHAnsi"/>
          <w:vertAlign w:val="superscript"/>
        </w:rPr>
        <w:t>2</w:t>
      </w:r>
      <w:r w:rsidRPr="008909D9">
        <w:rPr>
          <w:rFonts w:asciiTheme="majorHAnsi" w:hAnsiTheme="majorHAnsi" w:cstheme="majorHAnsi"/>
        </w:rPr>
        <w:t>.</w:t>
      </w:r>
      <w:proofErr w:type="gramEnd"/>
    </w:p>
    <w:p w:rsidR="00CE0CFD" w:rsidRPr="008909D9" w:rsidRDefault="00CE0CFD" w:rsidP="00CE0CFD">
      <w:pPr>
        <w:spacing w:line="360" w:lineRule="atLeast"/>
        <w:rPr>
          <w:rFonts w:asciiTheme="majorHAnsi" w:hAnsiTheme="majorHAnsi" w:cstheme="majorHAnsi"/>
        </w:rPr>
      </w:pPr>
      <w:proofErr w:type="gramStart"/>
      <w:r w:rsidRPr="008909D9">
        <w:rPr>
          <w:rFonts w:asciiTheme="majorHAnsi" w:hAnsiTheme="majorHAnsi" w:cstheme="majorHAnsi"/>
        </w:rPr>
        <w:t>Để rút gọn phân số nhanh ta chia cả tử và mẫu cho ƯCLN của chúng.</w:t>
      </w:r>
      <w:proofErr w:type="gramEnd"/>
    </w:p>
    <w:p w:rsidR="00CE0CFD" w:rsidRPr="008909D9" w:rsidRDefault="005F4840" w:rsidP="009F0500">
      <w:pPr>
        <w:rPr>
          <w:rFonts w:asciiTheme="majorHAnsi" w:hAnsiTheme="majorHAnsi" w:cstheme="majorHAnsi"/>
          <w:b/>
          <w:u w:val="single"/>
        </w:rPr>
      </w:pPr>
      <w:r w:rsidRPr="008909D9">
        <w:rPr>
          <w:rFonts w:asciiTheme="majorHAnsi" w:hAnsiTheme="majorHAnsi" w:cstheme="majorHAnsi"/>
          <w:b/>
          <w:u w:val="single"/>
        </w:rPr>
        <w:t>b. Bài tập:</w:t>
      </w:r>
    </w:p>
    <w:p w:rsidR="005F4840" w:rsidRPr="008909D9" w:rsidRDefault="005F4840" w:rsidP="009F0500">
      <w:pPr>
        <w:rPr>
          <w:rFonts w:asciiTheme="majorHAnsi" w:hAnsiTheme="majorHAnsi" w:cstheme="majorHAnsi"/>
          <w:b/>
        </w:rPr>
      </w:pPr>
      <w:r w:rsidRPr="008909D9">
        <w:rPr>
          <w:rFonts w:asciiTheme="majorHAnsi" w:hAnsiTheme="majorHAnsi" w:cstheme="majorHAnsi"/>
          <w:b/>
        </w:rPr>
        <w:t>Bài 17 (Sgk – 15)</w:t>
      </w:r>
      <w:r w:rsidRPr="008909D9">
        <w:rPr>
          <w:rFonts w:asciiTheme="majorHAnsi" w:hAnsiTheme="majorHAnsi" w:cstheme="majorHAnsi"/>
          <w:b/>
        </w:rPr>
        <w:t xml:space="preserve"> </w:t>
      </w:r>
    </w:p>
    <w:tbl>
      <w:tblPr>
        <w:tblStyle w:val="TableGrid"/>
        <w:tblW w:w="0" w:type="auto"/>
        <w:tblLook w:val="04A0" w:firstRow="1" w:lastRow="0" w:firstColumn="1" w:lastColumn="0" w:noHBand="0" w:noVBand="1"/>
      </w:tblPr>
      <w:tblGrid>
        <w:gridCol w:w="4621"/>
        <w:gridCol w:w="4621"/>
      </w:tblGrid>
      <w:tr w:rsidR="005F4840" w:rsidRPr="008909D9" w:rsidTr="005F4840">
        <w:tc>
          <w:tcPr>
            <w:tcW w:w="4621" w:type="dxa"/>
          </w:tcPr>
          <w:p w:rsidR="005F4840" w:rsidRPr="008909D9" w:rsidRDefault="005F4840" w:rsidP="009F0500">
            <w:pPr>
              <w:rPr>
                <w:rFonts w:asciiTheme="majorHAnsi" w:hAnsiTheme="majorHAnsi" w:cstheme="majorHAnsi"/>
                <w:b/>
                <w:u w:val="single"/>
              </w:rPr>
            </w:pPr>
            <w:r w:rsidRPr="008909D9">
              <w:rPr>
                <w:rFonts w:asciiTheme="majorHAnsi" w:hAnsiTheme="majorHAnsi" w:cstheme="majorHAnsi"/>
                <w:b/>
                <w:u w:val="single"/>
              </w:rPr>
              <w:t xml:space="preserve">Hướng dẫn </w:t>
            </w:r>
          </w:p>
        </w:tc>
        <w:tc>
          <w:tcPr>
            <w:tcW w:w="4621" w:type="dxa"/>
          </w:tcPr>
          <w:p w:rsidR="005F4840" w:rsidRPr="008909D9" w:rsidRDefault="005F4840" w:rsidP="009F0500">
            <w:pPr>
              <w:rPr>
                <w:rFonts w:asciiTheme="majorHAnsi" w:hAnsiTheme="majorHAnsi" w:cstheme="majorHAnsi"/>
                <w:b/>
                <w:u w:val="single"/>
              </w:rPr>
            </w:pPr>
            <w:r w:rsidRPr="008909D9">
              <w:rPr>
                <w:rFonts w:asciiTheme="majorHAnsi" w:hAnsiTheme="majorHAnsi" w:cstheme="majorHAnsi"/>
                <w:b/>
                <w:u w:val="single"/>
              </w:rPr>
              <w:t>Giải</w:t>
            </w:r>
          </w:p>
        </w:tc>
      </w:tr>
      <w:tr w:rsidR="005F4840" w:rsidRPr="008909D9" w:rsidTr="005F4840">
        <w:tc>
          <w:tcPr>
            <w:tcW w:w="4621" w:type="dxa"/>
          </w:tcPr>
          <w:p w:rsidR="005F4840" w:rsidRPr="008909D9" w:rsidRDefault="005F4840" w:rsidP="005F4840">
            <w:pPr>
              <w:pStyle w:val="ListParagraph"/>
              <w:numPr>
                <w:ilvl w:val="0"/>
                <w:numId w:val="1"/>
              </w:numPr>
              <w:rPr>
                <w:rFonts w:asciiTheme="majorHAnsi" w:hAnsiTheme="majorHAnsi" w:cstheme="majorHAnsi"/>
                <w:b/>
                <w:u w:val="single"/>
              </w:rPr>
            </w:pPr>
            <w:r w:rsidRPr="008909D9">
              <w:rPr>
                <w:rFonts w:asciiTheme="majorHAnsi" w:hAnsiTheme="majorHAnsi" w:cstheme="majorHAnsi"/>
              </w:rPr>
              <w:t xml:space="preserve">Rút gọn phân số </w:t>
            </w:r>
            <w:r w:rsidRPr="008909D9">
              <w:rPr>
                <w:rFonts w:asciiTheme="majorHAnsi" w:hAnsiTheme="majorHAnsi" w:cstheme="majorHAnsi"/>
                <w:position w:val="-24"/>
              </w:rPr>
              <w:object w:dxaOrig="540" w:dyaOrig="620">
                <v:shape id="_x0000_i1035" type="#_x0000_t75" style="width:27pt;height:30.75pt" o:ole="">
                  <v:imagedata r:id="rId14" o:title=""/>
                </v:shape>
                <o:OLEObject Type="Embed" ProgID="Equation.DSMT4" ShapeID="_x0000_i1035" DrawAspect="Content" ObjectID="_1647594863" r:id="rId15"/>
              </w:object>
            </w:r>
            <w:r w:rsidRPr="008909D9">
              <w:rPr>
                <w:rFonts w:asciiTheme="majorHAnsi" w:hAnsiTheme="majorHAnsi" w:cstheme="majorHAnsi"/>
              </w:rPr>
              <w:t>ta làm như thế nào?</w:t>
            </w:r>
          </w:p>
          <w:p w:rsidR="005F4840" w:rsidRPr="008909D9" w:rsidRDefault="005F4840" w:rsidP="005F4840">
            <w:pPr>
              <w:pStyle w:val="ListParagraph"/>
              <w:numPr>
                <w:ilvl w:val="0"/>
                <w:numId w:val="1"/>
              </w:numPr>
              <w:rPr>
                <w:rFonts w:asciiTheme="majorHAnsi" w:hAnsiTheme="majorHAnsi" w:cstheme="majorHAnsi"/>
                <w:b/>
                <w:u w:val="single"/>
              </w:rPr>
            </w:pPr>
            <w:r w:rsidRPr="008909D9">
              <w:rPr>
                <w:rFonts w:asciiTheme="majorHAnsi" w:hAnsiTheme="majorHAnsi" w:cstheme="majorHAnsi"/>
              </w:rPr>
              <w:t xml:space="preserve">Ta tìm mối quan hệ giữa các thừa số ở tử và mẫu, phân tích tử và mẫu để xuất hiện những thừa số giống nhau ở tử và mẫu. Chia cả tử và mẫu cho thừa số </w:t>
            </w:r>
            <w:r w:rsidRPr="008909D9">
              <w:rPr>
                <w:rFonts w:asciiTheme="majorHAnsi" w:hAnsiTheme="majorHAnsi" w:cstheme="majorHAnsi"/>
              </w:rPr>
              <w:lastRenderedPageBreak/>
              <w:t>giống nhau đó.</w:t>
            </w:r>
            <w:r w:rsidRPr="008909D9">
              <w:rPr>
                <w:rFonts w:asciiTheme="majorHAnsi" w:hAnsiTheme="majorHAnsi" w:cstheme="majorHAnsi"/>
              </w:rPr>
              <w:t xml:space="preserve"> </w:t>
            </w:r>
          </w:p>
          <w:p w:rsidR="00BE4C65" w:rsidRPr="008909D9" w:rsidRDefault="00BE4C65" w:rsidP="00BE4C65">
            <w:pPr>
              <w:rPr>
                <w:rFonts w:asciiTheme="majorHAnsi" w:hAnsiTheme="majorHAnsi" w:cstheme="majorHAnsi"/>
                <w:b/>
                <w:u w:val="single"/>
              </w:rPr>
            </w:pPr>
          </w:p>
          <w:p w:rsidR="00BE4C65" w:rsidRPr="008909D9" w:rsidRDefault="00BE4C65" w:rsidP="00BE4C65">
            <w:pPr>
              <w:rPr>
                <w:rFonts w:asciiTheme="majorHAnsi" w:hAnsiTheme="majorHAnsi" w:cstheme="majorHAnsi"/>
                <w:b/>
                <w:u w:val="single"/>
              </w:rPr>
            </w:pPr>
          </w:p>
          <w:p w:rsidR="00BE4C65" w:rsidRPr="008909D9" w:rsidRDefault="00BE4C65" w:rsidP="00BE4C65">
            <w:pPr>
              <w:rPr>
                <w:rFonts w:asciiTheme="majorHAnsi" w:hAnsiTheme="majorHAnsi" w:cstheme="majorHAnsi"/>
              </w:rPr>
            </w:pPr>
            <w:r w:rsidRPr="008909D9">
              <w:rPr>
                <w:rFonts w:asciiTheme="majorHAnsi" w:hAnsiTheme="majorHAnsi" w:cstheme="majorHAnsi"/>
                <w:b/>
              </w:rPr>
              <w:t>Bài 20 (Sgk – 15)</w:t>
            </w:r>
          </w:p>
          <w:p w:rsidR="00BE4C65" w:rsidRPr="008909D9" w:rsidRDefault="00BE4C65" w:rsidP="00BE4C65">
            <w:pPr>
              <w:rPr>
                <w:rFonts w:asciiTheme="majorHAnsi" w:hAnsiTheme="majorHAnsi" w:cstheme="majorHAnsi"/>
                <w:b/>
                <w:u w:val="single"/>
              </w:rPr>
            </w:pPr>
          </w:p>
          <w:p w:rsidR="00BE4C65" w:rsidRPr="008909D9" w:rsidRDefault="00BE4C65" w:rsidP="00BE4C65">
            <w:pPr>
              <w:pStyle w:val="ListParagraph"/>
              <w:numPr>
                <w:ilvl w:val="0"/>
                <w:numId w:val="1"/>
              </w:numPr>
              <w:rPr>
                <w:rFonts w:asciiTheme="majorHAnsi" w:hAnsiTheme="majorHAnsi" w:cstheme="majorHAnsi"/>
                <w:b/>
                <w:u w:val="single"/>
              </w:rPr>
            </w:pPr>
            <w:r w:rsidRPr="008909D9">
              <w:rPr>
                <w:rFonts w:asciiTheme="majorHAnsi" w:hAnsiTheme="majorHAnsi" w:cstheme="majorHAnsi"/>
              </w:rPr>
              <w:t>Để tìm các cặp phân số bằng nhau ta làm như thế nào?</w:t>
            </w:r>
          </w:p>
          <w:p w:rsidR="00BE4C65" w:rsidRPr="008909D9" w:rsidRDefault="00BE4C65" w:rsidP="00BE4C65">
            <w:pPr>
              <w:pStyle w:val="ListParagraph"/>
              <w:numPr>
                <w:ilvl w:val="0"/>
                <w:numId w:val="1"/>
              </w:numPr>
              <w:rPr>
                <w:rFonts w:asciiTheme="majorHAnsi" w:hAnsiTheme="majorHAnsi" w:cstheme="majorHAnsi"/>
                <w:b/>
                <w:u w:val="single"/>
              </w:rPr>
            </w:pPr>
            <w:r w:rsidRPr="008909D9">
              <w:rPr>
                <w:rFonts w:asciiTheme="majorHAnsi" w:hAnsiTheme="majorHAnsi" w:cstheme="majorHAnsi"/>
              </w:rPr>
              <w:t>Ta rút gọn các phân số trên đến tối giản rồi so sánh.</w:t>
            </w:r>
          </w:p>
          <w:p w:rsidR="00BE4C65" w:rsidRPr="008909D9" w:rsidRDefault="00BE4C65" w:rsidP="00BE4C65">
            <w:pPr>
              <w:rPr>
                <w:rFonts w:asciiTheme="majorHAnsi" w:hAnsiTheme="majorHAnsi" w:cstheme="majorHAnsi"/>
                <w:b/>
                <w:u w:val="single"/>
              </w:rPr>
            </w:pPr>
          </w:p>
          <w:p w:rsidR="00BE4C65" w:rsidRPr="008909D9" w:rsidRDefault="00BE4C65" w:rsidP="00BE4C65">
            <w:pPr>
              <w:rPr>
                <w:rFonts w:asciiTheme="majorHAnsi" w:hAnsiTheme="majorHAnsi" w:cstheme="majorHAnsi"/>
                <w:b/>
                <w:u w:val="single"/>
              </w:rPr>
            </w:pPr>
          </w:p>
          <w:p w:rsidR="00BE4C65" w:rsidRPr="008909D9" w:rsidRDefault="00BE4C65" w:rsidP="00BE4C65">
            <w:pPr>
              <w:rPr>
                <w:rFonts w:asciiTheme="majorHAnsi" w:hAnsiTheme="majorHAnsi" w:cstheme="majorHAnsi"/>
                <w:b/>
                <w:u w:val="single"/>
              </w:rPr>
            </w:pPr>
          </w:p>
          <w:p w:rsidR="00BE4C65" w:rsidRPr="008909D9" w:rsidRDefault="00BE4C65" w:rsidP="00BE4C65">
            <w:pPr>
              <w:jc w:val="both"/>
              <w:rPr>
                <w:rFonts w:asciiTheme="majorHAnsi" w:hAnsiTheme="majorHAnsi" w:cstheme="majorHAnsi"/>
                <w:i/>
              </w:rPr>
            </w:pPr>
            <w:r w:rsidRPr="008909D9">
              <w:rPr>
                <w:rFonts w:asciiTheme="majorHAnsi" w:hAnsiTheme="majorHAnsi" w:cstheme="majorHAnsi"/>
                <w:b/>
              </w:rPr>
              <w:t xml:space="preserve">Bài 21 (Sgk – 15)  </w:t>
            </w:r>
          </w:p>
          <w:p w:rsidR="00BE4C65" w:rsidRPr="008909D9" w:rsidRDefault="00BE4C65" w:rsidP="00BE4C65">
            <w:pPr>
              <w:rPr>
                <w:rFonts w:asciiTheme="majorHAnsi" w:hAnsiTheme="majorHAnsi" w:cstheme="majorHAnsi"/>
                <w:b/>
                <w:u w:val="single"/>
              </w:rPr>
            </w:pPr>
          </w:p>
          <w:p w:rsidR="00BE4C65" w:rsidRPr="008909D9" w:rsidRDefault="00BE4C65" w:rsidP="00BE4C65">
            <w:pPr>
              <w:pStyle w:val="ListParagraph"/>
              <w:numPr>
                <w:ilvl w:val="0"/>
                <w:numId w:val="1"/>
              </w:numPr>
              <w:rPr>
                <w:rFonts w:asciiTheme="majorHAnsi" w:hAnsiTheme="majorHAnsi" w:cstheme="majorHAnsi"/>
                <w:b/>
                <w:u w:val="single"/>
              </w:rPr>
            </w:pPr>
            <w:r w:rsidRPr="008909D9">
              <w:rPr>
                <w:rFonts w:asciiTheme="majorHAnsi" w:hAnsiTheme="majorHAnsi" w:cstheme="majorHAnsi"/>
              </w:rPr>
              <w:t>Gợi ý rút gọn phân số tìm các phân số bằng nhau trước. Phân số còn lại là phân số cần tìm.</w:t>
            </w:r>
          </w:p>
        </w:tc>
        <w:tc>
          <w:tcPr>
            <w:tcW w:w="4621" w:type="dxa"/>
          </w:tcPr>
          <w:p w:rsidR="005F4840" w:rsidRPr="008909D9" w:rsidRDefault="005F4840" w:rsidP="009F0500">
            <w:pPr>
              <w:rPr>
                <w:rFonts w:asciiTheme="majorHAnsi" w:hAnsiTheme="majorHAnsi" w:cstheme="majorHAnsi"/>
                <w:b/>
              </w:rPr>
            </w:pPr>
            <w:r w:rsidRPr="008909D9">
              <w:rPr>
                <w:rFonts w:asciiTheme="majorHAnsi" w:hAnsiTheme="majorHAnsi" w:cstheme="majorHAnsi"/>
                <w:b/>
              </w:rPr>
              <w:lastRenderedPageBreak/>
              <w:t>Bài 17 (Sgk – 15)</w:t>
            </w:r>
          </w:p>
          <w:p w:rsidR="005F4840" w:rsidRPr="008909D9" w:rsidRDefault="005F4840" w:rsidP="005F4840">
            <w:pPr>
              <w:jc w:val="both"/>
              <w:rPr>
                <w:rFonts w:asciiTheme="majorHAnsi" w:hAnsiTheme="majorHAnsi" w:cstheme="majorHAnsi"/>
              </w:rPr>
            </w:pPr>
            <w:r w:rsidRPr="008909D9">
              <w:rPr>
                <w:rFonts w:asciiTheme="majorHAnsi" w:hAnsiTheme="majorHAnsi" w:cstheme="majorHAnsi"/>
              </w:rPr>
              <w:t xml:space="preserve">b. </w:t>
            </w:r>
            <w:r w:rsidRPr="008909D9">
              <w:rPr>
                <w:rFonts w:asciiTheme="majorHAnsi" w:hAnsiTheme="majorHAnsi" w:cstheme="majorHAnsi"/>
                <w:position w:val="-24"/>
              </w:rPr>
              <w:object w:dxaOrig="540" w:dyaOrig="620">
                <v:shape id="_x0000_i1029" type="#_x0000_t75" style="width:27pt;height:30.75pt" o:ole="">
                  <v:imagedata r:id="rId14" o:title=""/>
                </v:shape>
                <o:OLEObject Type="Embed" ProgID="Equation.DSMT4" ShapeID="_x0000_i1029" DrawAspect="Content" ObjectID="_1647594864" r:id="rId16"/>
              </w:object>
            </w:r>
            <w:r w:rsidRPr="008909D9">
              <w:rPr>
                <w:rFonts w:asciiTheme="majorHAnsi" w:hAnsiTheme="majorHAnsi" w:cstheme="majorHAnsi"/>
              </w:rPr>
              <w:t xml:space="preserve">= </w:t>
            </w:r>
            <w:r w:rsidRPr="008909D9">
              <w:rPr>
                <w:rFonts w:asciiTheme="majorHAnsi" w:hAnsiTheme="majorHAnsi" w:cstheme="majorHAnsi"/>
                <w:position w:val="-24"/>
              </w:rPr>
              <w:object w:dxaOrig="1160" w:dyaOrig="620">
                <v:shape id="_x0000_i1030" type="#_x0000_t75" style="width:57.75pt;height:30.75pt" o:ole="">
                  <v:imagedata r:id="rId17" o:title=""/>
                </v:shape>
                <o:OLEObject Type="Embed" ProgID="Equation.DSMT4" ShapeID="_x0000_i1030" DrawAspect="Content" ObjectID="_1647594865" r:id="rId18"/>
              </w:object>
            </w:r>
          </w:p>
          <w:p w:rsidR="005F4840" w:rsidRPr="008909D9" w:rsidRDefault="005F4840" w:rsidP="005F4840">
            <w:pPr>
              <w:rPr>
                <w:rFonts w:asciiTheme="majorHAnsi" w:hAnsiTheme="majorHAnsi" w:cstheme="majorHAnsi"/>
              </w:rPr>
            </w:pPr>
            <w:r w:rsidRPr="008909D9">
              <w:rPr>
                <w:rFonts w:asciiTheme="majorHAnsi" w:hAnsiTheme="majorHAnsi" w:cstheme="majorHAnsi"/>
              </w:rPr>
              <w:t xml:space="preserve">c. </w:t>
            </w:r>
            <w:r w:rsidRPr="008909D9">
              <w:rPr>
                <w:rFonts w:asciiTheme="majorHAnsi" w:hAnsiTheme="majorHAnsi" w:cstheme="majorHAnsi"/>
                <w:position w:val="-24"/>
              </w:rPr>
              <w:object w:dxaOrig="680" w:dyaOrig="620">
                <v:shape id="_x0000_i1031" type="#_x0000_t75" style="width:33.75pt;height:30.75pt" o:ole="">
                  <v:imagedata r:id="rId19" o:title=""/>
                </v:shape>
                <o:OLEObject Type="Embed" ProgID="Equation.DSMT4" ShapeID="_x0000_i1031" DrawAspect="Content" ObjectID="_1647594866" r:id="rId20"/>
              </w:object>
            </w:r>
            <w:r w:rsidRPr="008909D9">
              <w:rPr>
                <w:rFonts w:asciiTheme="majorHAnsi" w:hAnsiTheme="majorHAnsi" w:cstheme="majorHAnsi"/>
              </w:rPr>
              <w:t xml:space="preserve"> = </w:t>
            </w:r>
            <w:r w:rsidRPr="008909D9">
              <w:rPr>
                <w:rFonts w:asciiTheme="majorHAnsi" w:hAnsiTheme="majorHAnsi" w:cstheme="majorHAnsi"/>
                <w:position w:val="-24"/>
              </w:rPr>
              <w:object w:dxaOrig="1820" w:dyaOrig="620">
                <v:shape id="_x0000_i1032" type="#_x0000_t75" style="width:90.75pt;height:30.75pt" o:ole="">
                  <v:imagedata r:id="rId21" o:title=""/>
                </v:shape>
                <o:OLEObject Type="Embed" ProgID="Equation.DSMT4" ShapeID="_x0000_i1032" DrawAspect="Content" ObjectID="_1647594867" r:id="rId22"/>
              </w:object>
            </w:r>
          </w:p>
          <w:p w:rsidR="005F4840" w:rsidRPr="008909D9" w:rsidRDefault="005F4840" w:rsidP="005F4840">
            <w:pPr>
              <w:rPr>
                <w:rFonts w:asciiTheme="majorHAnsi" w:hAnsiTheme="majorHAnsi" w:cstheme="majorHAnsi"/>
              </w:rPr>
            </w:pPr>
          </w:p>
          <w:p w:rsidR="005F4840" w:rsidRPr="008909D9" w:rsidRDefault="005F4840" w:rsidP="005F4840">
            <w:pPr>
              <w:rPr>
                <w:rFonts w:asciiTheme="majorHAnsi" w:hAnsiTheme="majorHAnsi" w:cstheme="majorHAnsi"/>
              </w:rPr>
            </w:pPr>
          </w:p>
          <w:p w:rsidR="005F4840" w:rsidRPr="008909D9" w:rsidRDefault="005F4840" w:rsidP="005F4840">
            <w:pPr>
              <w:rPr>
                <w:rFonts w:asciiTheme="majorHAnsi" w:hAnsiTheme="majorHAnsi" w:cstheme="majorHAnsi"/>
              </w:rPr>
            </w:pPr>
            <w:r w:rsidRPr="008909D9">
              <w:rPr>
                <w:rFonts w:asciiTheme="majorHAnsi" w:hAnsiTheme="majorHAnsi" w:cstheme="majorHAnsi"/>
              </w:rPr>
              <w:t>e</w:t>
            </w:r>
            <w:r w:rsidRPr="008909D9">
              <w:rPr>
                <w:rFonts w:asciiTheme="majorHAnsi" w:hAnsiTheme="majorHAnsi" w:cstheme="majorHAnsi"/>
              </w:rPr>
              <w:t>.</w:t>
            </w:r>
            <w:r w:rsidRPr="008909D9">
              <w:rPr>
                <w:rFonts w:asciiTheme="majorHAnsi" w:hAnsiTheme="majorHAnsi" w:cstheme="majorHAnsi"/>
                <w:position w:val="-24"/>
              </w:rPr>
              <w:object w:dxaOrig="920" w:dyaOrig="620">
                <v:shape id="_x0000_i1033" type="#_x0000_t75" style="width:45.75pt;height:30.75pt" o:ole="">
                  <v:imagedata r:id="rId23" o:title=""/>
                </v:shape>
                <o:OLEObject Type="Embed" ProgID="Equation.DSMT4" ShapeID="_x0000_i1033" DrawAspect="Content" ObjectID="_1647594868" r:id="rId24"/>
              </w:object>
            </w:r>
            <w:r w:rsidRPr="008909D9">
              <w:rPr>
                <w:rFonts w:asciiTheme="majorHAnsi" w:hAnsiTheme="majorHAnsi" w:cstheme="majorHAnsi"/>
              </w:rPr>
              <w:t>=</w:t>
            </w:r>
            <w:r w:rsidRPr="008909D9">
              <w:rPr>
                <w:rFonts w:asciiTheme="majorHAnsi" w:hAnsiTheme="majorHAnsi" w:cstheme="majorHAnsi"/>
                <w:position w:val="-24"/>
              </w:rPr>
              <w:object w:dxaOrig="2540" w:dyaOrig="620">
                <v:shape id="_x0000_i1034" type="#_x0000_t75" style="width:126.75pt;height:30.75pt" o:ole="">
                  <v:imagedata r:id="rId25" o:title=""/>
                </v:shape>
                <o:OLEObject Type="Embed" ProgID="Equation.DSMT4" ShapeID="_x0000_i1034" DrawAspect="Content" ObjectID="_1647594869" r:id="rId26"/>
              </w:object>
            </w:r>
          </w:p>
          <w:p w:rsidR="00BE4C65" w:rsidRPr="008909D9" w:rsidRDefault="00BE4C65" w:rsidP="005F4840">
            <w:pPr>
              <w:rPr>
                <w:rFonts w:asciiTheme="majorHAnsi" w:hAnsiTheme="majorHAnsi" w:cstheme="majorHAnsi"/>
              </w:rPr>
            </w:pPr>
          </w:p>
          <w:p w:rsidR="00BE4C65" w:rsidRPr="008909D9" w:rsidRDefault="00BE4C65" w:rsidP="005F4840">
            <w:pPr>
              <w:rPr>
                <w:rFonts w:asciiTheme="majorHAnsi" w:hAnsiTheme="majorHAnsi" w:cstheme="majorHAnsi"/>
              </w:rPr>
            </w:pPr>
            <w:r w:rsidRPr="008909D9">
              <w:rPr>
                <w:rFonts w:asciiTheme="majorHAnsi" w:hAnsiTheme="majorHAnsi" w:cstheme="majorHAnsi"/>
                <w:b/>
              </w:rPr>
              <w:t>Bài 20 (Sgk – 15)</w:t>
            </w:r>
          </w:p>
          <w:p w:rsidR="00BE4C65" w:rsidRPr="008909D9" w:rsidRDefault="00BE4C65" w:rsidP="00BE4C65">
            <w:pPr>
              <w:rPr>
                <w:rFonts w:asciiTheme="majorHAnsi" w:hAnsiTheme="majorHAnsi" w:cstheme="majorHAnsi"/>
              </w:rPr>
            </w:pPr>
            <w:r w:rsidRPr="008909D9">
              <w:rPr>
                <w:rFonts w:asciiTheme="majorHAnsi" w:hAnsiTheme="majorHAnsi" w:cstheme="majorHAnsi"/>
                <w:position w:val="-28"/>
              </w:rPr>
              <w:object w:dxaOrig="1740" w:dyaOrig="720">
                <v:shape id="_x0000_i1038" type="#_x0000_t75" style="width:87pt;height:36pt" o:ole="">
                  <v:imagedata r:id="rId27" o:title=""/>
                </v:shape>
                <o:OLEObject Type="Embed" ProgID="Equation.DSMT4" ShapeID="_x0000_i1038" DrawAspect="Content" ObjectID="_1647594870" r:id="rId28"/>
              </w:object>
            </w:r>
          </w:p>
          <w:p w:rsidR="00BE4C65" w:rsidRPr="008909D9" w:rsidRDefault="00BE4C65" w:rsidP="00BE4C65">
            <w:pPr>
              <w:rPr>
                <w:rFonts w:asciiTheme="majorHAnsi" w:hAnsiTheme="majorHAnsi" w:cstheme="majorHAnsi"/>
              </w:rPr>
            </w:pPr>
            <w:r w:rsidRPr="008909D9">
              <w:rPr>
                <w:rFonts w:asciiTheme="majorHAnsi" w:hAnsiTheme="majorHAnsi" w:cstheme="majorHAnsi"/>
              </w:rPr>
              <w:t xml:space="preserve"> </w:t>
            </w:r>
            <w:r w:rsidRPr="008909D9">
              <w:rPr>
                <w:rFonts w:asciiTheme="majorHAnsi" w:hAnsiTheme="majorHAnsi" w:cstheme="majorHAnsi"/>
                <w:position w:val="-28"/>
              </w:rPr>
              <w:object w:dxaOrig="800" w:dyaOrig="720">
                <v:shape id="_x0000_i1036" type="#_x0000_t75" style="width:39.75pt;height:36pt" o:ole="">
                  <v:imagedata r:id="rId29" o:title=""/>
                </v:shape>
                <o:OLEObject Type="Embed" ProgID="Equation.DSMT4" ShapeID="_x0000_i1036" DrawAspect="Content" ObjectID="_1647594871" r:id="rId30"/>
              </w:object>
            </w:r>
          </w:p>
          <w:p w:rsidR="00BE4C65" w:rsidRPr="008909D9" w:rsidRDefault="00BE4C65" w:rsidP="00BE4C65">
            <w:pPr>
              <w:rPr>
                <w:rFonts w:asciiTheme="majorHAnsi" w:hAnsiTheme="majorHAnsi" w:cstheme="majorHAnsi"/>
              </w:rPr>
            </w:pPr>
            <w:r w:rsidRPr="008909D9">
              <w:rPr>
                <w:rFonts w:asciiTheme="majorHAnsi" w:hAnsiTheme="majorHAnsi" w:cstheme="majorHAnsi"/>
                <w:position w:val="-28"/>
              </w:rPr>
              <w:object w:dxaOrig="2040" w:dyaOrig="720">
                <v:shape id="_x0000_i1037" type="#_x0000_t75" style="width:102pt;height:36pt" o:ole="">
                  <v:imagedata r:id="rId31" o:title=""/>
                </v:shape>
                <o:OLEObject Type="Embed" ProgID="Equation.DSMT4" ShapeID="_x0000_i1037" DrawAspect="Content" ObjectID="_1647594872" r:id="rId32"/>
              </w:object>
            </w:r>
          </w:p>
          <w:p w:rsidR="00BE4C65" w:rsidRPr="008909D9" w:rsidRDefault="00BE4C65" w:rsidP="00BE4C65">
            <w:pPr>
              <w:jc w:val="both"/>
              <w:rPr>
                <w:rFonts w:asciiTheme="majorHAnsi" w:hAnsiTheme="majorHAnsi" w:cstheme="majorHAnsi"/>
                <w:i/>
              </w:rPr>
            </w:pPr>
            <w:r w:rsidRPr="008909D9">
              <w:rPr>
                <w:rFonts w:asciiTheme="majorHAnsi" w:hAnsiTheme="majorHAnsi" w:cstheme="majorHAnsi"/>
                <w:b/>
              </w:rPr>
              <w:t xml:space="preserve">Bài 21 (Sgk – 15)  </w:t>
            </w:r>
          </w:p>
          <w:p w:rsidR="00BE4C65" w:rsidRPr="008909D9" w:rsidRDefault="00BE4C65" w:rsidP="00BE4C65">
            <w:pPr>
              <w:jc w:val="center"/>
              <w:rPr>
                <w:rFonts w:asciiTheme="majorHAnsi" w:hAnsiTheme="majorHAnsi" w:cstheme="majorHAnsi"/>
              </w:rPr>
            </w:pPr>
          </w:p>
          <w:p w:rsidR="00BE4C65" w:rsidRPr="008909D9" w:rsidRDefault="00BE4C65" w:rsidP="00BE4C65">
            <w:pPr>
              <w:rPr>
                <w:rFonts w:asciiTheme="majorHAnsi" w:hAnsiTheme="majorHAnsi" w:cstheme="majorHAnsi"/>
              </w:rPr>
            </w:pPr>
            <w:r w:rsidRPr="008909D9">
              <w:rPr>
                <w:rFonts w:asciiTheme="majorHAnsi" w:hAnsiTheme="majorHAnsi" w:cstheme="majorHAnsi"/>
              </w:rPr>
              <w:t xml:space="preserve"> Rút gọn các phân số</w:t>
            </w:r>
          </w:p>
          <w:p w:rsidR="00BE4C65" w:rsidRPr="008909D9" w:rsidRDefault="00BE4C65" w:rsidP="00BE4C65">
            <w:pPr>
              <w:rPr>
                <w:rFonts w:asciiTheme="majorHAnsi" w:hAnsiTheme="majorHAnsi" w:cstheme="majorHAnsi"/>
              </w:rPr>
            </w:pPr>
            <w:r w:rsidRPr="008909D9">
              <w:rPr>
                <w:rFonts w:asciiTheme="majorHAnsi" w:hAnsiTheme="majorHAnsi" w:cstheme="majorHAnsi"/>
                <w:position w:val="-28"/>
              </w:rPr>
              <w:object w:dxaOrig="999" w:dyaOrig="720">
                <v:shape id="_x0000_i1039" type="#_x0000_t75" style="width:50.25pt;height:36pt" o:ole="">
                  <v:imagedata r:id="rId33" o:title=""/>
                </v:shape>
                <o:OLEObject Type="Embed" ProgID="Equation.DSMT4" ShapeID="_x0000_i1039" DrawAspect="Content" ObjectID="_1647594873" r:id="rId34"/>
              </w:object>
            </w:r>
            <w:r w:rsidRPr="008909D9">
              <w:rPr>
                <w:rFonts w:asciiTheme="majorHAnsi" w:hAnsiTheme="majorHAnsi" w:cstheme="majorHAnsi"/>
              </w:rPr>
              <w:t xml:space="preserve"> ;   </w:t>
            </w:r>
            <w:r w:rsidRPr="008909D9">
              <w:rPr>
                <w:rFonts w:asciiTheme="majorHAnsi" w:hAnsiTheme="majorHAnsi" w:cstheme="majorHAnsi"/>
                <w:position w:val="-28"/>
              </w:rPr>
              <w:object w:dxaOrig="820" w:dyaOrig="720">
                <v:shape id="_x0000_i1040" type="#_x0000_t75" style="width:41.25pt;height:36pt" o:ole="">
                  <v:imagedata r:id="rId35" o:title=""/>
                </v:shape>
                <o:OLEObject Type="Embed" ProgID="Equation.DSMT4" ShapeID="_x0000_i1040" DrawAspect="Content" ObjectID="_1647594874" r:id="rId36"/>
              </w:object>
            </w:r>
            <w:r w:rsidRPr="008909D9">
              <w:rPr>
                <w:rFonts w:asciiTheme="majorHAnsi" w:hAnsiTheme="majorHAnsi" w:cstheme="majorHAnsi"/>
              </w:rPr>
              <w:t xml:space="preserve">;   </w:t>
            </w:r>
            <w:r w:rsidRPr="008909D9">
              <w:rPr>
                <w:rFonts w:asciiTheme="majorHAnsi" w:hAnsiTheme="majorHAnsi" w:cstheme="majorHAnsi"/>
                <w:position w:val="-28"/>
              </w:rPr>
              <w:object w:dxaOrig="1140" w:dyaOrig="720">
                <v:shape id="_x0000_i1041" type="#_x0000_t75" style="width:57pt;height:36pt" o:ole="">
                  <v:imagedata r:id="rId37" o:title=""/>
                </v:shape>
                <o:OLEObject Type="Embed" ProgID="Equation.DSMT4" ShapeID="_x0000_i1041" DrawAspect="Content" ObjectID="_1647594875" r:id="rId38"/>
              </w:object>
            </w:r>
          </w:p>
          <w:p w:rsidR="00BE4C65" w:rsidRPr="008909D9" w:rsidRDefault="00BE4C65" w:rsidP="00BE4C65">
            <w:pPr>
              <w:rPr>
                <w:rFonts w:asciiTheme="majorHAnsi" w:hAnsiTheme="majorHAnsi" w:cstheme="majorHAnsi"/>
              </w:rPr>
            </w:pPr>
            <w:r w:rsidRPr="008909D9">
              <w:rPr>
                <w:rFonts w:asciiTheme="majorHAnsi" w:hAnsiTheme="majorHAnsi" w:cstheme="majorHAnsi"/>
              </w:rPr>
              <w:t xml:space="preserve"> </w:t>
            </w:r>
            <w:r w:rsidRPr="008909D9">
              <w:rPr>
                <w:rFonts w:asciiTheme="majorHAnsi" w:hAnsiTheme="majorHAnsi" w:cstheme="majorHAnsi"/>
                <w:position w:val="-28"/>
              </w:rPr>
              <w:object w:dxaOrig="999" w:dyaOrig="720">
                <v:shape id="_x0000_i1042" type="#_x0000_t75" style="width:50.25pt;height:36pt" o:ole="">
                  <v:imagedata r:id="rId39" o:title=""/>
                </v:shape>
                <o:OLEObject Type="Embed" ProgID="Equation.DSMT4" ShapeID="_x0000_i1042" DrawAspect="Content" ObjectID="_1647594876" r:id="rId40"/>
              </w:object>
            </w:r>
            <w:r w:rsidRPr="008909D9">
              <w:rPr>
                <w:rFonts w:asciiTheme="majorHAnsi" w:hAnsiTheme="majorHAnsi" w:cstheme="majorHAnsi"/>
              </w:rPr>
              <w:t xml:space="preserve">;   </w:t>
            </w:r>
            <w:r w:rsidRPr="008909D9">
              <w:rPr>
                <w:rFonts w:asciiTheme="majorHAnsi" w:hAnsiTheme="majorHAnsi" w:cstheme="majorHAnsi"/>
                <w:position w:val="-28"/>
              </w:rPr>
              <w:object w:dxaOrig="999" w:dyaOrig="720">
                <v:shape id="_x0000_i1043" type="#_x0000_t75" style="width:50.25pt;height:36pt" o:ole="">
                  <v:imagedata r:id="rId41" o:title=""/>
                </v:shape>
                <o:OLEObject Type="Embed" ProgID="Equation.DSMT4" ShapeID="_x0000_i1043" DrawAspect="Content" ObjectID="_1647594877" r:id="rId42"/>
              </w:object>
            </w:r>
            <w:r w:rsidRPr="008909D9">
              <w:rPr>
                <w:rFonts w:asciiTheme="majorHAnsi" w:hAnsiTheme="majorHAnsi" w:cstheme="majorHAnsi"/>
              </w:rPr>
              <w:t xml:space="preserve"> ;   </w:t>
            </w:r>
            <w:r w:rsidRPr="008909D9">
              <w:rPr>
                <w:rFonts w:asciiTheme="majorHAnsi" w:hAnsiTheme="majorHAnsi" w:cstheme="majorHAnsi"/>
                <w:position w:val="-28"/>
              </w:rPr>
              <w:object w:dxaOrig="960" w:dyaOrig="720">
                <v:shape id="_x0000_i1044" type="#_x0000_t75" style="width:48pt;height:36pt" o:ole="">
                  <v:imagedata r:id="rId43" o:title=""/>
                </v:shape>
                <o:OLEObject Type="Embed" ProgID="Equation.DSMT4" ShapeID="_x0000_i1044" DrawAspect="Content" ObjectID="_1647594878" r:id="rId44"/>
              </w:object>
            </w:r>
          </w:p>
          <w:p w:rsidR="00BE4C65" w:rsidRPr="008909D9" w:rsidRDefault="00BE4C65" w:rsidP="00BE4C65">
            <w:pPr>
              <w:rPr>
                <w:rFonts w:asciiTheme="majorHAnsi" w:hAnsiTheme="majorHAnsi" w:cstheme="majorHAnsi"/>
              </w:rPr>
            </w:pPr>
            <w:r w:rsidRPr="008909D9">
              <w:rPr>
                <w:rFonts w:asciiTheme="majorHAnsi" w:hAnsiTheme="majorHAnsi" w:cstheme="majorHAnsi"/>
              </w:rPr>
              <w:t xml:space="preserve">Vậy </w:t>
            </w:r>
            <w:r w:rsidRPr="008909D9">
              <w:rPr>
                <w:rFonts w:asciiTheme="majorHAnsi" w:hAnsiTheme="majorHAnsi" w:cstheme="majorHAnsi"/>
                <w:position w:val="-28"/>
              </w:rPr>
              <w:object w:dxaOrig="1760" w:dyaOrig="720">
                <v:shape id="_x0000_i1045" type="#_x0000_t75" style="width:87.75pt;height:36pt" o:ole="">
                  <v:imagedata r:id="rId45" o:title=""/>
                </v:shape>
                <o:OLEObject Type="Embed" ProgID="Equation.DSMT4" ShapeID="_x0000_i1045" DrawAspect="Content" ObjectID="_1647594879" r:id="rId46"/>
              </w:object>
            </w:r>
            <w:r w:rsidRPr="008909D9">
              <w:rPr>
                <w:rFonts w:asciiTheme="majorHAnsi" w:hAnsiTheme="majorHAnsi" w:cstheme="majorHAnsi"/>
              </w:rPr>
              <w:t xml:space="preserve"> và  </w:t>
            </w:r>
            <w:r w:rsidRPr="008909D9">
              <w:rPr>
                <w:rFonts w:asciiTheme="majorHAnsi" w:hAnsiTheme="majorHAnsi" w:cstheme="majorHAnsi"/>
                <w:position w:val="-28"/>
              </w:rPr>
              <w:object w:dxaOrig="1120" w:dyaOrig="720">
                <v:shape id="_x0000_i1046" type="#_x0000_t75" style="width:56.25pt;height:36pt" o:ole="">
                  <v:imagedata r:id="rId47" o:title=""/>
                </v:shape>
                <o:OLEObject Type="Embed" ProgID="Equation.DSMT4" ShapeID="_x0000_i1046" DrawAspect="Content" ObjectID="_1647594880" r:id="rId48"/>
              </w:object>
            </w:r>
          </w:p>
          <w:p w:rsidR="00BE4C65" w:rsidRPr="008909D9" w:rsidRDefault="00BE4C65" w:rsidP="00BE4C65">
            <w:pPr>
              <w:rPr>
                <w:rFonts w:asciiTheme="majorHAnsi" w:hAnsiTheme="majorHAnsi" w:cstheme="majorHAnsi"/>
                <w:b/>
                <w:u w:val="single"/>
              </w:rPr>
            </w:pPr>
            <w:r w:rsidRPr="008909D9">
              <w:rPr>
                <w:rFonts w:asciiTheme="majorHAnsi" w:hAnsiTheme="majorHAnsi" w:cstheme="majorHAnsi"/>
              </w:rPr>
              <w:t xml:space="preserve">Do đó phân số cần tìm là </w:t>
            </w:r>
            <w:r w:rsidRPr="008909D9">
              <w:rPr>
                <w:rFonts w:asciiTheme="majorHAnsi" w:hAnsiTheme="majorHAnsi" w:cstheme="majorHAnsi"/>
                <w:position w:val="-28"/>
              </w:rPr>
              <w:object w:dxaOrig="400" w:dyaOrig="720">
                <v:shape id="_x0000_i1047" type="#_x0000_t75" style="width:20.25pt;height:36pt" o:ole="">
                  <v:imagedata r:id="rId49" o:title=""/>
                </v:shape>
                <o:OLEObject Type="Embed" ProgID="Equation.DSMT4" ShapeID="_x0000_i1047" DrawAspect="Content" ObjectID="_1647594881" r:id="rId50"/>
              </w:object>
            </w:r>
          </w:p>
        </w:tc>
      </w:tr>
    </w:tbl>
    <w:p w:rsidR="00F53888" w:rsidRPr="008909D9" w:rsidRDefault="00F53888" w:rsidP="009F0500">
      <w:pPr>
        <w:rPr>
          <w:rFonts w:asciiTheme="majorHAnsi" w:hAnsiTheme="majorHAnsi" w:cstheme="majorHAnsi"/>
          <w:b/>
          <w:u w:val="single"/>
        </w:rPr>
      </w:pPr>
    </w:p>
    <w:p w:rsidR="005F4840" w:rsidRPr="008909D9" w:rsidRDefault="00F53888" w:rsidP="009F0500">
      <w:pPr>
        <w:rPr>
          <w:rFonts w:asciiTheme="majorHAnsi" w:hAnsiTheme="majorHAnsi" w:cstheme="majorHAnsi"/>
          <w:b/>
          <w:u w:val="single"/>
        </w:rPr>
      </w:pPr>
      <w:r w:rsidRPr="008909D9">
        <w:rPr>
          <w:rFonts w:asciiTheme="majorHAnsi" w:hAnsiTheme="majorHAnsi" w:cstheme="majorHAnsi"/>
          <w:b/>
          <w:u w:val="single"/>
        </w:rPr>
        <w:t xml:space="preserve">Toán thực </w:t>
      </w:r>
      <w:proofErr w:type="gramStart"/>
      <w:r w:rsidRPr="008909D9">
        <w:rPr>
          <w:rFonts w:asciiTheme="majorHAnsi" w:hAnsiTheme="majorHAnsi" w:cstheme="majorHAnsi"/>
          <w:b/>
          <w:u w:val="single"/>
        </w:rPr>
        <w:t>tế :</w:t>
      </w:r>
      <w:proofErr w:type="gramEnd"/>
    </w:p>
    <w:p w:rsidR="00F53888" w:rsidRPr="00F53888" w:rsidRDefault="00F53888" w:rsidP="00F53888">
      <w:pPr>
        <w:spacing w:after="150"/>
        <w:rPr>
          <w:rFonts w:asciiTheme="majorHAnsi" w:hAnsiTheme="majorHAnsi" w:cstheme="majorHAnsi"/>
          <w:color w:val="000000"/>
          <w:lang w:val="vi-VN" w:eastAsia="vi-VN"/>
        </w:rPr>
      </w:pPr>
      <w:r w:rsidRPr="008909D9">
        <w:rPr>
          <w:rFonts w:asciiTheme="majorHAnsi" w:hAnsiTheme="majorHAnsi" w:cstheme="majorHAnsi"/>
          <w:b/>
          <w:bCs/>
          <w:color w:val="000000"/>
          <w:lang w:eastAsia="vi-VN"/>
        </w:rPr>
        <w:t>Bài tập</w:t>
      </w:r>
      <w:r w:rsidR="00C762A1" w:rsidRPr="008909D9">
        <w:rPr>
          <w:rFonts w:asciiTheme="majorHAnsi" w:hAnsiTheme="majorHAnsi" w:cstheme="majorHAnsi"/>
          <w:b/>
          <w:bCs/>
          <w:color w:val="000000"/>
          <w:lang w:eastAsia="vi-VN"/>
        </w:rPr>
        <w:t>1</w:t>
      </w:r>
      <w:r w:rsidRPr="008909D9">
        <w:rPr>
          <w:rFonts w:asciiTheme="majorHAnsi" w:hAnsiTheme="majorHAnsi" w:cstheme="majorHAnsi"/>
          <w:b/>
          <w:bCs/>
          <w:color w:val="000000"/>
          <w:lang w:eastAsia="vi-VN"/>
        </w:rPr>
        <w:t>:</w:t>
      </w:r>
      <w:r w:rsidRPr="00F53888">
        <w:rPr>
          <w:rFonts w:asciiTheme="majorHAnsi" w:hAnsiTheme="majorHAnsi" w:cstheme="majorHAnsi"/>
          <w:color w:val="000000"/>
          <w:lang w:val="vi-VN" w:eastAsia="vi-VN"/>
        </w:rPr>
        <w:t xml:space="preserve"> Một tủ sách có 1400 cuốn , trong số đó có 600 cuốn sách toán học, 360 cuốn sách văn học, 108 cuốn sách ngoại ngữ, 35 cuốn sách tin học, còn lại là truyện tranh. Hỏi mỗi loại sách trên chiếm bao nhiêu phần của tổng số sách ?</w:t>
      </w:r>
    </w:p>
    <w:p w:rsidR="00F53888" w:rsidRPr="00F53888" w:rsidRDefault="00F53888" w:rsidP="00F53888">
      <w:pPr>
        <w:spacing w:after="150"/>
        <w:rPr>
          <w:rFonts w:asciiTheme="majorHAnsi" w:hAnsiTheme="majorHAnsi" w:cstheme="majorHAnsi"/>
          <w:color w:val="000000"/>
          <w:lang w:val="vi-VN" w:eastAsia="vi-VN"/>
        </w:rPr>
      </w:pPr>
      <w:r w:rsidRPr="008909D9">
        <w:rPr>
          <w:rFonts w:asciiTheme="majorHAnsi" w:hAnsiTheme="majorHAnsi" w:cstheme="majorHAnsi"/>
          <w:b/>
          <w:bCs/>
          <w:color w:val="000000"/>
          <w:lang w:val="vi-VN" w:eastAsia="vi-VN"/>
        </w:rPr>
        <w:t>Lời giải:</w:t>
      </w:r>
    </w:p>
    <w:p w:rsidR="00F53888" w:rsidRPr="00F53888" w:rsidRDefault="00F53888" w:rsidP="00F53888">
      <w:pPr>
        <w:spacing w:after="150"/>
        <w:rPr>
          <w:rFonts w:asciiTheme="majorHAnsi" w:hAnsiTheme="majorHAnsi" w:cstheme="majorHAnsi"/>
          <w:color w:val="000000"/>
          <w:lang w:val="vi-VN" w:eastAsia="vi-VN"/>
        </w:rPr>
      </w:pPr>
      <w:r w:rsidRPr="00F53888">
        <w:rPr>
          <w:rFonts w:asciiTheme="majorHAnsi" w:hAnsiTheme="majorHAnsi" w:cstheme="majorHAnsi"/>
          <w:color w:val="000000"/>
          <w:lang w:val="vi-VN" w:eastAsia="vi-VN"/>
        </w:rPr>
        <w:t>Số sách toán học chiếm 600/1400 = 3/7 (tổng số sách)</w:t>
      </w:r>
    </w:p>
    <w:p w:rsidR="00F53888" w:rsidRPr="00F53888" w:rsidRDefault="00F53888" w:rsidP="00F53888">
      <w:pPr>
        <w:spacing w:after="150"/>
        <w:rPr>
          <w:rFonts w:asciiTheme="majorHAnsi" w:hAnsiTheme="majorHAnsi" w:cstheme="majorHAnsi"/>
          <w:color w:val="000000"/>
          <w:lang w:val="vi-VN" w:eastAsia="vi-VN"/>
        </w:rPr>
      </w:pPr>
      <w:r w:rsidRPr="00F53888">
        <w:rPr>
          <w:rFonts w:asciiTheme="majorHAnsi" w:hAnsiTheme="majorHAnsi" w:cstheme="majorHAnsi"/>
          <w:color w:val="000000"/>
          <w:lang w:val="vi-VN" w:eastAsia="vi-VN"/>
        </w:rPr>
        <w:t>Số sách văn học chiếm 360/1400 = 9/35 (tổng số sách)</w:t>
      </w:r>
    </w:p>
    <w:p w:rsidR="00F53888" w:rsidRPr="00F53888" w:rsidRDefault="00F53888" w:rsidP="00F53888">
      <w:pPr>
        <w:spacing w:after="150"/>
        <w:rPr>
          <w:rFonts w:asciiTheme="majorHAnsi" w:hAnsiTheme="majorHAnsi" w:cstheme="majorHAnsi"/>
          <w:color w:val="000000"/>
          <w:lang w:val="vi-VN" w:eastAsia="vi-VN"/>
        </w:rPr>
      </w:pPr>
      <w:r w:rsidRPr="00F53888">
        <w:rPr>
          <w:rFonts w:asciiTheme="majorHAnsi" w:hAnsiTheme="majorHAnsi" w:cstheme="majorHAnsi"/>
          <w:color w:val="000000"/>
          <w:lang w:val="vi-VN" w:eastAsia="vi-VN"/>
        </w:rPr>
        <w:t>Số sách ngoại ngữ chiếm 108/1400 = 27/350 (tổng số sách)</w:t>
      </w:r>
    </w:p>
    <w:p w:rsidR="00F53888" w:rsidRPr="00F53888" w:rsidRDefault="00F53888" w:rsidP="00F53888">
      <w:pPr>
        <w:spacing w:after="150"/>
        <w:rPr>
          <w:rFonts w:asciiTheme="majorHAnsi" w:hAnsiTheme="majorHAnsi" w:cstheme="majorHAnsi"/>
          <w:color w:val="000000"/>
          <w:lang w:val="vi-VN" w:eastAsia="vi-VN"/>
        </w:rPr>
      </w:pPr>
      <w:r w:rsidRPr="00F53888">
        <w:rPr>
          <w:rFonts w:asciiTheme="majorHAnsi" w:hAnsiTheme="majorHAnsi" w:cstheme="majorHAnsi"/>
          <w:color w:val="000000"/>
          <w:lang w:val="vi-VN" w:eastAsia="vi-VN"/>
        </w:rPr>
        <w:t>Số sách tin học chiếm 35/1400 = 1/40 (tổng số sách)</w:t>
      </w:r>
    </w:p>
    <w:p w:rsidR="00F53888" w:rsidRPr="00F53888" w:rsidRDefault="00F53888" w:rsidP="00F53888">
      <w:pPr>
        <w:spacing w:after="150"/>
        <w:rPr>
          <w:rFonts w:asciiTheme="majorHAnsi" w:hAnsiTheme="majorHAnsi" w:cstheme="majorHAnsi"/>
          <w:color w:val="000000"/>
          <w:lang w:val="vi-VN" w:eastAsia="vi-VN"/>
        </w:rPr>
      </w:pPr>
      <w:r w:rsidRPr="00F53888">
        <w:rPr>
          <w:rFonts w:asciiTheme="majorHAnsi" w:hAnsiTheme="majorHAnsi" w:cstheme="majorHAnsi"/>
          <w:color w:val="000000"/>
          <w:lang w:val="vi-VN" w:eastAsia="vi-VN"/>
        </w:rPr>
        <w:t>Số cuốn truyện tranh là 1400 - (600 + 360 + 108 + 35) = 297 cuốn</w:t>
      </w:r>
    </w:p>
    <w:p w:rsidR="00F53888" w:rsidRPr="00F53888" w:rsidRDefault="00F53888" w:rsidP="00F53888">
      <w:pPr>
        <w:spacing w:after="150"/>
        <w:rPr>
          <w:rFonts w:asciiTheme="majorHAnsi" w:hAnsiTheme="majorHAnsi" w:cstheme="majorHAnsi"/>
          <w:color w:val="000000"/>
          <w:lang w:val="vi-VN" w:eastAsia="vi-VN"/>
        </w:rPr>
      </w:pPr>
      <w:r w:rsidRPr="00F53888">
        <w:rPr>
          <w:rFonts w:asciiTheme="majorHAnsi" w:hAnsiTheme="majorHAnsi" w:cstheme="majorHAnsi"/>
          <w:color w:val="000000"/>
          <w:lang w:val="vi-VN" w:eastAsia="vi-VN"/>
        </w:rPr>
        <w:t>Số sách truyện tranh chiếm 297/1400 (tổng số sách)</w:t>
      </w:r>
    </w:p>
    <w:p w:rsidR="00C762A1" w:rsidRPr="008909D9" w:rsidRDefault="00C762A1" w:rsidP="00C762A1">
      <w:pPr>
        <w:pStyle w:val="NormalWeb"/>
        <w:spacing w:before="0" w:beforeAutospacing="0" w:after="150" w:afterAutospacing="0"/>
        <w:rPr>
          <w:rFonts w:asciiTheme="majorHAnsi" w:hAnsiTheme="majorHAnsi" w:cstheme="majorHAnsi"/>
          <w:color w:val="000000"/>
          <w:sz w:val="28"/>
          <w:szCs w:val="28"/>
        </w:rPr>
      </w:pPr>
      <w:r w:rsidRPr="008909D9">
        <w:rPr>
          <w:rFonts w:asciiTheme="majorHAnsi" w:hAnsiTheme="majorHAnsi" w:cstheme="majorHAnsi"/>
          <w:b/>
          <w:bCs/>
          <w:color w:val="000000"/>
          <w:sz w:val="28"/>
          <w:szCs w:val="28"/>
        </w:rPr>
        <w:t>Bài tập</w:t>
      </w:r>
      <w:r w:rsidRPr="008909D9">
        <w:rPr>
          <w:rFonts w:asciiTheme="majorHAnsi" w:hAnsiTheme="majorHAnsi" w:cstheme="majorHAnsi"/>
          <w:b/>
          <w:bCs/>
          <w:color w:val="000000"/>
          <w:sz w:val="28"/>
          <w:szCs w:val="28"/>
        </w:rPr>
        <w:t>2:</w:t>
      </w:r>
      <w:r w:rsidRPr="008909D9">
        <w:rPr>
          <w:rStyle w:val="Strong"/>
          <w:rFonts w:asciiTheme="majorHAnsi" w:hAnsiTheme="majorHAnsi" w:cstheme="majorHAnsi"/>
          <w:color w:val="000000"/>
          <w:sz w:val="28"/>
          <w:szCs w:val="28"/>
        </w:rPr>
        <w:t xml:space="preserve"> </w:t>
      </w:r>
      <w:r w:rsidRPr="008909D9">
        <w:rPr>
          <w:rFonts w:asciiTheme="majorHAnsi" w:hAnsiTheme="majorHAnsi" w:cstheme="majorHAnsi"/>
          <w:color w:val="000000"/>
          <w:sz w:val="28"/>
          <w:szCs w:val="28"/>
        </w:rPr>
        <w:t>Viết các số đo thời gian sau đây với đơn vị là giờ (chú ý rút gọn nếu có thể):</w:t>
      </w:r>
    </w:p>
    <w:p w:rsidR="00C762A1" w:rsidRPr="00C762A1" w:rsidRDefault="00C762A1" w:rsidP="00C762A1">
      <w:pPr>
        <w:numPr>
          <w:ilvl w:val="0"/>
          <w:numId w:val="2"/>
        </w:numPr>
        <w:spacing w:before="100" w:beforeAutospacing="1" w:after="100" w:afterAutospacing="1"/>
        <w:ind w:left="0"/>
        <w:rPr>
          <w:rFonts w:asciiTheme="majorHAnsi" w:hAnsiTheme="majorHAnsi" w:cstheme="majorHAnsi"/>
          <w:color w:val="000000"/>
          <w:lang w:val="vi-VN" w:eastAsia="vi-VN"/>
        </w:rPr>
      </w:pPr>
      <w:r w:rsidRPr="00C762A1">
        <w:rPr>
          <w:rFonts w:asciiTheme="majorHAnsi" w:hAnsiTheme="majorHAnsi" w:cstheme="majorHAnsi"/>
          <w:color w:val="000000"/>
          <w:lang w:val="vi-VN" w:eastAsia="vi-VN"/>
        </w:rPr>
        <w:t>30 phút</w:t>
      </w:r>
    </w:p>
    <w:p w:rsidR="00C762A1" w:rsidRPr="00C762A1" w:rsidRDefault="00C762A1" w:rsidP="00C762A1">
      <w:pPr>
        <w:numPr>
          <w:ilvl w:val="0"/>
          <w:numId w:val="2"/>
        </w:numPr>
        <w:spacing w:before="100" w:beforeAutospacing="1" w:after="100" w:afterAutospacing="1"/>
        <w:ind w:left="0"/>
        <w:rPr>
          <w:rFonts w:asciiTheme="majorHAnsi" w:hAnsiTheme="majorHAnsi" w:cstheme="majorHAnsi"/>
          <w:color w:val="000000"/>
          <w:lang w:val="vi-VN" w:eastAsia="vi-VN"/>
        </w:rPr>
      </w:pPr>
      <w:r w:rsidRPr="00C762A1">
        <w:rPr>
          <w:rFonts w:asciiTheme="majorHAnsi" w:hAnsiTheme="majorHAnsi" w:cstheme="majorHAnsi"/>
          <w:color w:val="000000"/>
          <w:lang w:val="vi-VN" w:eastAsia="vi-VN"/>
        </w:rPr>
        <w:t>25 phút</w:t>
      </w:r>
    </w:p>
    <w:p w:rsidR="00C762A1" w:rsidRPr="00C762A1" w:rsidRDefault="00C762A1" w:rsidP="00C762A1">
      <w:pPr>
        <w:numPr>
          <w:ilvl w:val="0"/>
          <w:numId w:val="2"/>
        </w:numPr>
        <w:spacing w:before="100" w:beforeAutospacing="1" w:after="100" w:afterAutospacing="1"/>
        <w:ind w:left="0"/>
        <w:rPr>
          <w:rFonts w:asciiTheme="majorHAnsi" w:hAnsiTheme="majorHAnsi" w:cstheme="majorHAnsi"/>
          <w:color w:val="000000"/>
          <w:lang w:val="vi-VN" w:eastAsia="vi-VN"/>
        </w:rPr>
      </w:pPr>
      <w:r w:rsidRPr="00C762A1">
        <w:rPr>
          <w:rFonts w:asciiTheme="majorHAnsi" w:hAnsiTheme="majorHAnsi" w:cstheme="majorHAnsi"/>
          <w:color w:val="000000"/>
          <w:lang w:val="vi-VN" w:eastAsia="vi-VN"/>
        </w:rPr>
        <w:t>100 phút</w:t>
      </w:r>
    </w:p>
    <w:p w:rsidR="00C762A1" w:rsidRPr="00C762A1" w:rsidRDefault="00C762A1" w:rsidP="00C762A1">
      <w:pPr>
        <w:spacing w:after="150"/>
        <w:rPr>
          <w:rFonts w:asciiTheme="majorHAnsi" w:hAnsiTheme="majorHAnsi" w:cstheme="majorHAnsi"/>
          <w:color w:val="000000"/>
          <w:lang w:val="vi-VN" w:eastAsia="vi-VN"/>
        </w:rPr>
      </w:pPr>
      <w:r w:rsidRPr="008909D9">
        <w:rPr>
          <w:rFonts w:asciiTheme="majorHAnsi" w:hAnsiTheme="majorHAnsi" w:cstheme="majorHAnsi"/>
          <w:b/>
          <w:bCs/>
          <w:color w:val="000000"/>
          <w:lang w:val="vi-VN" w:eastAsia="vi-VN"/>
        </w:rPr>
        <w:lastRenderedPageBreak/>
        <w:t>Lời giải:</w:t>
      </w:r>
    </w:p>
    <w:p w:rsidR="00C762A1" w:rsidRPr="00C762A1" w:rsidRDefault="00C762A1" w:rsidP="00C762A1">
      <w:pPr>
        <w:spacing w:after="150"/>
        <w:rPr>
          <w:rFonts w:asciiTheme="majorHAnsi" w:hAnsiTheme="majorHAnsi" w:cstheme="majorHAnsi"/>
          <w:color w:val="000000"/>
          <w:lang w:val="vi-VN" w:eastAsia="vi-VN"/>
        </w:rPr>
      </w:pPr>
      <w:r w:rsidRPr="00C762A1">
        <w:rPr>
          <w:rFonts w:asciiTheme="majorHAnsi" w:hAnsiTheme="majorHAnsi" w:cstheme="majorHAnsi"/>
          <w:color w:val="000000"/>
          <w:lang w:val="vi-VN" w:eastAsia="vi-VN"/>
        </w:rPr>
        <w:t>30 phút = 30/60 giờ = 1/2 giờ</w:t>
      </w:r>
    </w:p>
    <w:p w:rsidR="00C762A1" w:rsidRPr="00C762A1" w:rsidRDefault="00C762A1" w:rsidP="00C762A1">
      <w:pPr>
        <w:spacing w:after="150"/>
        <w:rPr>
          <w:rFonts w:asciiTheme="majorHAnsi" w:hAnsiTheme="majorHAnsi" w:cstheme="majorHAnsi"/>
          <w:color w:val="000000"/>
          <w:lang w:val="vi-VN" w:eastAsia="vi-VN"/>
        </w:rPr>
      </w:pPr>
      <w:r w:rsidRPr="00C762A1">
        <w:rPr>
          <w:rFonts w:asciiTheme="majorHAnsi" w:hAnsiTheme="majorHAnsi" w:cstheme="majorHAnsi"/>
          <w:color w:val="000000"/>
          <w:lang w:val="vi-VN" w:eastAsia="vi-VN"/>
        </w:rPr>
        <w:t>25 phút = 25/60 giờ = 5/12 giờ</w:t>
      </w:r>
    </w:p>
    <w:p w:rsidR="00C762A1" w:rsidRPr="00C762A1" w:rsidRDefault="00C762A1" w:rsidP="00C762A1">
      <w:pPr>
        <w:spacing w:after="150"/>
        <w:rPr>
          <w:rFonts w:asciiTheme="majorHAnsi" w:hAnsiTheme="majorHAnsi" w:cstheme="majorHAnsi"/>
          <w:color w:val="000000"/>
          <w:lang w:val="vi-VN" w:eastAsia="vi-VN"/>
        </w:rPr>
      </w:pPr>
      <w:r w:rsidRPr="00C762A1">
        <w:rPr>
          <w:rFonts w:asciiTheme="majorHAnsi" w:hAnsiTheme="majorHAnsi" w:cstheme="majorHAnsi"/>
          <w:color w:val="000000"/>
          <w:lang w:val="vi-VN" w:eastAsia="vi-VN"/>
        </w:rPr>
        <w:t>100 phút = 100/60 giờ = 5/3 giờ</w:t>
      </w:r>
    </w:p>
    <w:p w:rsidR="00C762A1" w:rsidRPr="008909D9" w:rsidRDefault="00C762A1" w:rsidP="00C762A1">
      <w:pPr>
        <w:pStyle w:val="NormalWeb"/>
        <w:spacing w:before="0" w:beforeAutospacing="0" w:after="150" w:afterAutospacing="0"/>
        <w:rPr>
          <w:rFonts w:asciiTheme="majorHAnsi" w:hAnsiTheme="majorHAnsi" w:cstheme="majorHAnsi"/>
          <w:b/>
          <w:bCs/>
          <w:color w:val="000000"/>
          <w:sz w:val="28"/>
          <w:szCs w:val="28"/>
          <w:lang w:val="en-US"/>
        </w:rPr>
      </w:pPr>
      <w:r w:rsidRPr="008909D9">
        <w:rPr>
          <w:rFonts w:asciiTheme="majorHAnsi" w:hAnsiTheme="majorHAnsi" w:cstheme="majorHAnsi"/>
          <w:b/>
          <w:bCs/>
          <w:color w:val="000000"/>
          <w:sz w:val="28"/>
          <w:szCs w:val="28"/>
        </w:rPr>
        <w:t>Bài tập</w:t>
      </w:r>
      <w:r w:rsidRPr="008909D9">
        <w:rPr>
          <w:rFonts w:asciiTheme="majorHAnsi" w:hAnsiTheme="majorHAnsi" w:cstheme="majorHAnsi"/>
          <w:b/>
          <w:bCs/>
          <w:color w:val="000000"/>
          <w:sz w:val="28"/>
          <w:szCs w:val="28"/>
          <w:lang w:val="en-US"/>
        </w:rPr>
        <w:t xml:space="preserve"> tự rèn </w:t>
      </w:r>
    </w:p>
    <w:p w:rsidR="00C762A1" w:rsidRPr="008909D9" w:rsidRDefault="00C762A1" w:rsidP="00C762A1">
      <w:pPr>
        <w:pStyle w:val="NormalWeb"/>
        <w:spacing w:before="0" w:beforeAutospacing="0" w:after="150" w:afterAutospacing="0"/>
        <w:rPr>
          <w:rFonts w:asciiTheme="majorHAnsi" w:hAnsiTheme="majorHAnsi" w:cstheme="majorHAnsi"/>
          <w:color w:val="000000"/>
          <w:sz w:val="28"/>
          <w:szCs w:val="28"/>
        </w:rPr>
      </w:pPr>
      <w:r w:rsidRPr="008909D9">
        <w:rPr>
          <w:rFonts w:asciiTheme="majorHAnsi" w:hAnsiTheme="majorHAnsi" w:cstheme="majorHAnsi"/>
          <w:color w:val="000000"/>
          <w:sz w:val="28"/>
          <w:szCs w:val="28"/>
          <w:lang w:val="en-US"/>
        </w:rPr>
        <w:t>1/</w:t>
      </w:r>
      <w:r w:rsidRPr="008909D9">
        <w:rPr>
          <w:rFonts w:asciiTheme="majorHAnsi" w:hAnsiTheme="majorHAnsi" w:cstheme="majorHAnsi"/>
          <w:color w:val="000000"/>
          <w:sz w:val="28"/>
          <w:szCs w:val="28"/>
        </w:rPr>
        <w:t xml:space="preserve"> Bạn </w:t>
      </w:r>
      <w:proofErr w:type="gramStart"/>
      <w:r w:rsidRPr="008909D9">
        <w:rPr>
          <w:rFonts w:asciiTheme="majorHAnsi" w:hAnsiTheme="majorHAnsi" w:cstheme="majorHAnsi"/>
          <w:color w:val="000000"/>
          <w:sz w:val="28"/>
          <w:szCs w:val="28"/>
        </w:rPr>
        <w:t>Lan</w:t>
      </w:r>
      <w:proofErr w:type="gramEnd"/>
      <w:r w:rsidRPr="008909D9">
        <w:rPr>
          <w:rFonts w:asciiTheme="majorHAnsi" w:hAnsiTheme="majorHAnsi" w:cstheme="majorHAnsi"/>
          <w:color w:val="000000"/>
          <w:sz w:val="28"/>
          <w:szCs w:val="28"/>
        </w:rPr>
        <w:t xml:space="preserve"> thường ngủ 9 giờ mỗi ngày. Hỏi thời gian bạn Lan thức chiếm bao nhiêu phần của ngày?</w:t>
      </w:r>
      <w:bookmarkStart w:id="0" w:name="_GoBack"/>
      <w:bookmarkEnd w:id="0"/>
    </w:p>
    <w:p w:rsidR="00F53888" w:rsidRPr="008909D9" w:rsidRDefault="00C762A1" w:rsidP="00C762A1">
      <w:pPr>
        <w:rPr>
          <w:rFonts w:asciiTheme="majorHAnsi" w:hAnsiTheme="majorHAnsi" w:cstheme="majorHAnsi"/>
          <w:b/>
          <w:u w:val="single"/>
        </w:rPr>
      </w:pPr>
      <w:r w:rsidRPr="008909D9">
        <w:rPr>
          <w:rFonts w:asciiTheme="majorHAnsi" w:hAnsiTheme="majorHAnsi" w:cstheme="majorHAnsi"/>
          <w:color w:val="000000"/>
          <w:lang w:val="vi-VN" w:eastAsia="vi-VN"/>
        </w:rPr>
        <w:t>2/</w:t>
      </w:r>
      <w:r w:rsidRPr="008909D9">
        <w:rPr>
          <w:rFonts w:asciiTheme="majorHAnsi" w:hAnsiTheme="majorHAnsi" w:cstheme="majorHAnsi"/>
          <w:color w:val="000000"/>
          <w:shd w:val="clear" w:color="auto" w:fill="FFFFFF"/>
          <w:lang w:val="vi-VN"/>
        </w:rPr>
        <w:t xml:space="preserve"> </w:t>
      </w:r>
      <w:r w:rsidRPr="008909D9">
        <w:rPr>
          <w:rFonts w:asciiTheme="majorHAnsi" w:hAnsiTheme="majorHAnsi" w:cstheme="majorHAnsi"/>
          <w:color w:val="000000"/>
          <w:shd w:val="clear" w:color="auto" w:fill="FFFFFF"/>
          <w:lang w:val="vi-VN"/>
        </w:rPr>
        <w:t>Một bể nước có dung tích 5000 lít. Người ta đã bơm 3500 lít nước vào bề. Hỏi lượng nước cần bơm tiếp cho đầy bể bằng mấy phần dung dịch của bể?</w:t>
      </w:r>
      <w:r w:rsidRPr="008909D9">
        <w:rPr>
          <w:rFonts w:asciiTheme="majorHAnsi" w:hAnsiTheme="majorHAnsi" w:cstheme="majorHAnsi"/>
          <w:color w:val="000000"/>
          <w:lang w:val="vi-VN"/>
        </w:rPr>
        <w:br/>
      </w:r>
      <w:r w:rsidRPr="008909D9">
        <w:rPr>
          <w:rFonts w:asciiTheme="majorHAnsi" w:hAnsiTheme="majorHAnsi" w:cstheme="majorHAnsi"/>
          <w:color w:val="000000"/>
          <w:lang w:val="vi-VN"/>
        </w:rPr>
        <w:br/>
      </w:r>
    </w:p>
    <w:sectPr w:rsidR="00F53888" w:rsidRPr="008909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86F16"/>
    <w:multiLevelType w:val="multilevel"/>
    <w:tmpl w:val="EB0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3459C6"/>
    <w:multiLevelType w:val="hybridMultilevel"/>
    <w:tmpl w:val="1F98738C"/>
    <w:lvl w:ilvl="0" w:tplc="CF069FEE">
      <w:start w:val="3"/>
      <w:numFmt w:val="bullet"/>
      <w:lvlText w:val="-"/>
      <w:lvlJc w:val="left"/>
      <w:pPr>
        <w:ind w:left="720" w:hanging="360"/>
      </w:pPr>
      <w:rPr>
        <w:rFonts w:ascii="Times New Roman" w:eastAsia="Times New Roman" w:hAnsi="Times New Roman" w:cs="Times New Roman" w:hint="default"/>
        <w:b w:val="0"/>
        <w:u w:val="none"/>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500"/>
    <w:rsid w:val="002D1FAC"/>
    <w:rsid w:val="005D1848"/>
    <w:rsid w:val="005F4840"/>
    <w:rsid w:val="007C1D96"/>
    <w:rsid w:val="008909D9"/>
    <w:rsid w:val="009F0500"/>
    <w:rsid w:val="00BE4C65"/>
    <w:rsid w:val="00C762A1"/>
    <w:rsid w:val="00CE0CFD"/>
    <w:rsid w:val="00F5388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500"/>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4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4840"/>
    <w:pPr>
      <w:ind w:left="720"/>
      <w:contextualSpacing/>
    </w:pPr>
  </w:style>
  <w:style w:type="paragraph" w:styleId="NormalWeb">
    <w:name w:val="Normal (Web)"/>
    <w:basedOn w:val="Normal"/>
    <w:uiPriority w:val="99"/>
    <w:semiHidden/>
    <w:unhideWhenUsed/>
    <w:rsid w:val="00F53888"/>
    <w:pPr>
      <w:spacing w:before="100" w:beforeAutospacing="1" w:after="100" w:afterAutospacing="1"/>
    </w:pPr>
    <w:rPr>
      <w:sz w:val="24"/>
      <w:szCs w:val="24"/>
      <w:lang w:val="vi-VN" w:eastAsia="vi-VN"/>
    </w:rPr>
  </w:style>
  <w:style w:type="character" w:styleId="Strong">
    <w:name w:val="Strong"/>
    <w:basedOn w:val="DefaultParagraphFont"/>
    <w:uiPriority w:val="22"/>
    <w:qFormat/>
    <w:rsid w:val="00F53888"/>
    <w:rPr>
      <w:b/>
      <w:bCs/>
    </w:rPr>
  </w:style>
  <w:style w:type="character" w:styleId="Hyperlink">
    <w:name w:val="Hyperlink"/>
    <w:basedOn w:val="DefaultParagraphFont"/>
    <w:uiPriority w:val="99"/>
    <w:semiHidden/>
    <w:unhideWhenUsed/>
    <w:rsid w:val="00F538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500"/>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4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4840"/>
    <w:pPr>
      <w:ind w:left="720"/>
      <w:contextualSpacing/>
    </w:pPr>
  </w:style>
  <w:style w:type="paragraph" w:styleId="NormalWeb">
    <w:name w:val="Normal (Web)"/>
    <w:basedOn w:val="Normal"/>
    <w:uiPriority w:val="99"/>
    <w:semiHidden/>
    <w:unhideWhenUsed/>
    <w:rsid w:val="00F53888"/>
    <w:pPr>
      <w:spacing w:before="100" w:beforeAutospacing="1" w:after="100" w:afterAutospacing="1"/>
    </w:pPr>
    <w:rPr>
      <w:sz w:val="24"/>
      <w:szCs w:val="24"/>
      <w:lang w:val="vi-VN" w:eastAsia="vi-VN"/>
    </w:rPr>
  </w:style>
  <w:style w:type="character" w:styleId="Strong">
    <w:name w:val="Strong"/>
    <w:basedOn w:val="DefaultParagraphFont"/>
    <w:uiPriority w:val="22"/>
    <w:qFormat/>
    <w:rsid w:val="00F53888"/>
    <w:rPr>
      <w:b/>
      <w:bCs/>
    </w:rPr>
  </w:style>
  <w:style w:type="character" w:styleId="Hyperlink">
    <w:name w:val="Hyperlink"/>
    <w:basedOn w:val="DefaultParagraphFont"/>
    <w:uiPriority w:val="99"/>
    <w:semiHidden/>
    <w:unhideWhenUsed/>
    <w:rsid w:val="00F538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972772">
      <w:bodyDiv w:val="1"/>
      <w:marLeft w:val="0"/>
      <w:marRight w:val="0"/>
      <w:marTop w:val="0"/>
      <w:marBottom w:val="0"/>
      <w:divBdr>
        <w:top w:val="none" w:sz="0" w:space="0" w:color="auto"/>
        <w:left w:val="none" w:sz="0" w:space="0" w:color="auto"/>
        <w:bottom w:val="none" w:sz="0" w:space="0" w:color="auto"/>
        <w:right w:val="none" w:sz="0" w:space="0" w:color="auto"/>
      </w:divBdr>
    </w:div>
    <w:div w:id="664358980">
      <w:bodyDiv w:val="1"/>
      <w:marLeft w:val="0"/>
      <w:marRight w:val="0"/>
      <w:marTop w:val="0"/>
      <w:marBottom w:val="0"/>
      <w:divBdr>
        <w:top w:val="none" w:sz="0" w:space="0" w:color="auto"/>
        <w:left w:val="none" w:sz="0" w:space="0" w:color="auto"/>
        <w:bottom w:val="none" w:sz="0" w:space="0" w:color="auto"/>
        <w:right w:val="none" w:sz="0" w:space="0" w:color="auto"/>
      </w:divBdr>
    </w:div>
    <w:div w:id="932395394">
      <w:bodyDiv w:val="1"/>
      <w:marLeft w:val="0"/>
      <w:marRight w:val="0"/>
      <w:marTop w:val="0"/>
      <w:marBottom w:val="0"/>
      <w:divBdr>
        <w:top w:val="none" w:sz="0" w:space="0" w:color="auto"/>
        <w:left w:val="none" w:sz="0" w:space="0" w:color="auto"/>
        <w:bottom w:val="none" w:sz="0" w:space="0" w:color="auto"/>
        <w:right w:val="none" w:sz="0" w:space="0" w:color="auto"/>
      </w:divBdr>
    </w:div>
    <w:div w:id="1163741713">
      <w:bodyDiv w:val="1"/>
      <w:marLeft w:val="0"/>
      <w:marRight w:val="0"/>
      <w:marTop w:val="0"/>
      <w:marBottom w:val="0"/>
      <w:divBdr>
        <w:top w:val="none" w:sz="0" w:space="0" w:color="auto"/>
        <w:left w:val="none" w:sz="0" w:space="0" w:color="auto"/>
        <w:bottom w:val="none" w:sz="0" w:space="0" w:color="auto"/>
        <w:right w:val="none" w:sz="0" w:space="0" w:color="auto"/>
      </w:divBdr>
    </w:div>
    <w:div w:id="174922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7.wmf"/><Relationship Id="rId3" Type="http://schemas.microsoft.com/office/2007/relationships/stylesWithEffects" Target="stylesWithEffects.xml"/><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1.wmf"/><Relationship Id="rId50" Type="http://schemas.openxmlformats.org/officeDocument/2006/relationships/oleObject" Target="embeddings/oleObject23.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2.wmf"/><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2.bin"/><Relationship Id="rId8" Type="http://schemas.openxmlformats.org/officeDocument/2006/relationships/image" Target="media/image2.wmf"/><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7</cp:revision>
  <dcterms:created xsi:type="dcterms:W3CDTF">2020-04-05T05:01:00Z</dcterms:created>
  <dcterms:modified xsi:type="dcterms:W3CDTF">2020-04-05T05:24:00Z</dcterms:modified>
</cp:coreProperties>
</file>